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BB2" w:rsidRPr="00461A0F" w:rsidRDefault="00461A0F" w:rsidP="00461A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1A0F">
        <w:rPr>
          <w:rFonts w:ascii="Times New Roman" w:hAnsi="Times New Roman" w:cs="Times New Roman"/>
          <w:sz w:val="24"/>
          <w:szCs w:val="24"/>
        </w:rPr>
        <w:t>ANNA WANDA KRAJCZYK</w:t>
      </w:r>
    </w:p>
    <w:p w:rsidR="00461A0F" w:rsidRDefault="00461A0F" w:rsidP="00461A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1A0F">
        <w:rPr>
          <w:rFonts w:ascii="Times New Roman" w:hAnsi="Times New Roman" w:cs="Times New Roman"/>
          <w:sz w:val="24"/>
          <w:szCs w:val="24"/>
        </w:rPr>
        <w:t>NUKLEOZYDY 4,5-DIPODSTAWIONEGO 1,2,3-TRIAZOLU I ICH POCHODNE BICYKLICZNE</w:t>
      </w:r>
    </w:p>
    <w:p w:rsidR="00461A0F" w:rsidRPr="00461A0F" w:rsidRDefault="00461A0F" w:rsidP="00461A0F">
      <w:pPr>
        <w:spacing w:before="36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61A0F">
        <w:rPr>
          <w:rFonts w:ascii="Times New Roman" w:hAnsi="Times New Roman" w:cs="Times New Roman"/>
          <w:b/>
          <w:sz w:val="24"/>
          <w:szCs w:val="24"/>
        </w:rPr>
        <w:t>STRESZCZENIE</w:t>
      </w:r>
    </w:p>
    <w:p w:rsidR="00461A0F" w:rsidRDefault="008C7A4B" w:rsidP="00461A0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Obecnie poważnym problemem</w:t>
      </w:r>
      <w:r w:rsidR="00FC33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powracającym po latach</w:t>
      </w:r>
      <w:r w:rsidR="00FC33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są zakażenia bakteryjne. Wiele antybiotyków stało się bezskutecznych ze względu na wykształcenie przez bakterie</w:t>
      </w:r>
      <w:r w:rsidR="00FC334A">
        <w:rPr>
          <w:rFonts w:ascii="Times New Roman" w:hAnsi="Times New Roman" w:cs="Times New Roman"/>
          <w:sz w:val="24"/>
          <w:szCs w:val="24"/>
        </w:rPr>
        <w:t xml:space="preserve"> patogenne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0A07">
        <w:rPr>
          <w:rFonts w:ascii="Times New Roman" w:hAnsi="Times New Roman" w:cs="Times New Roman"/>
          <w:sz w:val="24"/>
          <w:szCs w:val="24"/>
        </w:rPr>
        <w:t>mechanizmów</w:t>
      </w:r>
      <w:r>
        <w:rPr>
          <w:rFonts w:ascii="Times New Roman" w:hAnsi="Times New Roman" w:cs="Times New Roman"/>
          <w:sz w:val="24"/>
          <w:szCs w:val="24"/>
        </w:rPr>
        <w:t xml:space="preserve"> lekooporności. </w:t>
      </w:r>
      <w:r w:rsidR="00670A07">
        <w:rPr>
          <w:rFonts w:ascii="Times New Roman" w:hAnsi="Times New Roman" w:cs="Times New Roman"/>
          <w:sz w:val="24"/>
          <w:szCs w:val="24"/>
        </w:rPr>
        <w:t>Skutecznym ich obejściem byłoby niewątpliwie zastosowanie związków o właściwościach inhibitorowych względem specyficznych enzymów bakteryjnych, dotychczas nie branych pod uwagę jako cel przy projektowaniu leków.</w:t>
      </w:r>
    </w:p>
    <w:p w:rsidR="00670A07" w:rsidRDefault="00670A07" w:rsidP="00461A0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Niniejsza</w:t>
      </w:r>
      <w:r w:rsidR="006E794D">
        <w:rPr>
          <w:rFonts w:ascii="Times New Roman" w:hAnsi="Times New Roman" w:cs="Times New Roman"/>
          <w:sz w:val="24"/>
          <w:szCs w:val="24"/>
        </w:rPr>
        <w:t xml:space="preserve"> dysertacja obejmuje opis</w:t>
      </w:r>
      <w:r>
        <w:rPr>
          <w:rFonts w:ascii="Times New Roman" w:hAnsi="Times New Roman" w:cs="Times New Roman"/>
          <w:sz w:val="24"/>
          <w:szCs w:val="24"/>
        </w:rPr>
        <w:t xml:space="preserve"> metody syntezy </w:t>
      </w:r>
      <w:r w:rsidR="006E794D">
        <w:rPr>
          <w:rFonts w:ascii="Times New Roman" w:hAnsi="Times New Roman" w:cs="Times New Roman"/>
          <w:sz w:val="24"/>
          <w:szCs w:val="24"/>
        </w:rPr>
        <w:t>nowych analogów strukturalnych salicylo-AMP, posiadających</w:t>
      </w:r>
      <w:r w:rsidR="00C0323D">
        <w:rPr>
          <w:rFonts w:ascii="Times New Roman" w:hAnsi="Times New Roman" w:cs="Times New Roman"/>
          <w:sz w:val="24"/>
          <w:szCs w:val="24"/>
        </w:rPr>
        <w:t xml:space="preserve"> w miejscu grupy fosforanowej isosteryczne względem niej ugrupowanie sulfamoilowe. Zamiast adeo</w:t>
      </w:r>
      <w:r w:rsidR="0072529E">
        <w:rPr>
          <w:rFonts w:ascii="Times New Roman" w:hAnsi="Times New Roman" w:cs="Times New Roman"/>
          <w:sz w:val="24"/>
          <w:szCs w:val="24"/>
        </w:rPr>
        <w:t>zyny zastosowano jej analog str</w:t>
      </w:r>
      <w:bookmarkStart w:id="0" w:name="_GoBack"/>
      <w:bookmarkEnd w:id="0"/>
      <w:r w:rsidR="0072529E">
        <w:rPr>
          <w:rFonts w:ascii="Times New Roman" w:hAnsi="Times New Roman" w:cs="Times New Roman"/>
          <w:sz w:val="24"/>
          <w:szCs w:val="24"/>
        </w:rPr>
        <w:t>u</w:t>
      </w:r>
      <w:r w:rsidR="00C0323D">
        <w:rPr>
          <w:rFonts w:ascii="Times New Roman" w:hAnsi="Times New Roman" w:cs="Times New Roman"/>
          <w:sz w:val="24"/>
          <w:szCs w:val="24"/>
        </w:rPr>
        <w:t xml:space="preserve">kturalny – </w:t>
      </w:r>
      <w:r w:rsidR="00E66580">
        <w:rPr>
          <w:rFonts w:ascii="Times New Roman" w:hAnsi="Times New Roman" w:cs="Times New Roman"/>
          <w:sz w:val="24"/>
          <w:szCs w:val="24"/>
        </w:rPr>
        <w:t xml:space="preserve">rybozyd </w:t>
      </w:r>
      <w:r w:rsidR="00C0323D" w:rsidRPr="00072779">
        <w:rPr>
          <w:rFonts w:ascii="Times New Roman" w:hAnsi="Times New Roman" w:cs="Times New Roman"/>
          <w:sz w:val="24"/>
          <w:szCs w:val="24"/>
        </w:rPr>
        <w:t>4-amino-</w:t>
      </w:r>
      <w:r w:rsidR="00C0323D">
        <w:rPr>
          <w:rFonts w:ascii="Times New Roman" w:hAnsi="Times New Roman" w:cs="Times New Roman"/>
          <w:sz w:val="24"/>
          <w:szCs w:val="24"/>
        </w:rPr>
        <w:t>1</w:t>
      </w:r>
      <w:r w:rsidR="00C0323D" w:rsidRPr="00D26031">
        <w:rPr>
          <w:rFonts w:ascii="Times New Roman" w:hAnsi="Times New Roman" w:cs="Times New Roman"/>
          <w:i/>
          <w:sz w:val="24"/>
          <w:szCs w:val="24"/>
        </w:rPr>
        <w:t>H</w:t>
      </w:r>
      <w:r w:rsidR="00C0323D">
        <w:rPr>
          <w:rFonts w:ascii="Times New Roman" w:hAnsi="Times New Roman" w:cs="Times New Roman"/>
          <w:sz w:val="24"/>
          <w:szCs w:val="24"/>
        </w:rPr>
        <w:t>-[1,2,3]</w:t>
      </w:r>
      <w:r w:rsidR="00C0323D" w:rsidRPr="00072779">
        <w:rPr>
          <w:rFonts w:ascii="Times New Roman" w:hAnsi="Times New Roman" w:cs="Times New Roman"/>
          <w:sz w:val="24"/>
          <w:szCs w:val="24"/>
        </w:rPr>
        <w:t>triazolo[4,5-</w:t>
      </w:r>
      <w:r w:rsidR="00C0323D" w:rsidRPr="00072779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C0323D" w:rsidRPr="00072779">
        <w:rPr>
          <w:rFonts w:ascii="Times New Roman" w:hAnsi="Times New Roman" w:cs="Times New Roman"/>
          <w:sz w:val="24"/>
          <w:szCs w:val="24"/>
        </w:rPr>
        <w:t>]</w:t>
      </w:r>
      <w:r w:rsidR="00E66580">
        <w:rPr>
          <w:rFonts w:ascii="Times New Roman" w:hAnsi="Times New Roman" w:cs="Times New Roman"/>
          <w:sz w:val="24"/>
          <w:szCs w:val="24"/>
        </w:rPr>
        <w:t>pirydyny</w:t>
      </w:r>
      <w:r w:rsidR="00C0323D">
        <w:rPr>
          <w:rFonts w:ascii="Times New Roman" w:hAnsi="Times New Roman" w:cs="Times New Roman"/>
          <w:sz w:val="24"/>
          <w:szCs w:val="24"/>
        </w:rPr>
        <w:t xml:space="preserve"> (8-aza-3-deazaadenozynę), posiadający w pozycji 6 odpowiedni podstawnik arylowy.</w:t>
      </w:r>
      <w:r w:rsidR="00764873">
        <w:rPr>
          <w:rFonts w:ascii="Times New Roman" w:hAnsi="Times New Roman" w:cs="Times New Roman"/>
          <w:sz w:val="24"/>
          <w:szCs w:val="24"/>
        </w:rPr>
        <w:t xml:space="preserve"> Otrzymane pochodne są potencjalnymi inhibitorami enzymów bakteryjnych szlaku biosyntezy sideroforów (związków posiadających zdolność chelatowania jonów Fe</w:t>
      </w:r>
      <w:r w:rsidR="00764873" w:rsidRPr="00764873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="00764873">
        <w:rPr>
          <w:rFonts w:ascii="Times New Roman" w:hAnsi="Times New Roman" w:cs="Times New Roman"/>
          <w:sz w:val="24"/>
          <w:szCs w:val="24"/>
        </w:rPr>
        <w:t>, biorących udział w ich przyswajaniu przez bakterie). Enzymy te nie występują u ludzi, stąd od kilku lat stanowią one atrakcyjny cel przy projektowaniu leków np. przeciwgruźliczych.</w:t>
      </w:r>
    </w:p>
    <w:p w:rsidR="00C0323D" w:rsidRDefault="00C0323D" w:rsidP="00461A0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Wychodząc z 1,2,3,5-tetraacetylo-</w:t>
      </w:r>
      <w:r w:rsidRPr="00C0323D">
        <w:rPr>
          <w:rFonts w:ascii="Times New Roman" w:hAnsi="Times New Roman" w:cs="Times New Roman"/>
          <w:i/>
          <w:sz w:val="24"/>
          <w:szCs w:val="24"/>
        </w:rPr>
        <w:t>β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0323D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-rybofuranozy, przekształcano ją w odpowiednio blokowany azydek rybozy, który następnie poddawano modyfikowanej reakcji Dimrotha z cyjanoacetamidem, </w:t>
      </w:r>
      <w:r w:rsidR="00BD3CC3">
        <w:rPr>
          <w:rFonts w:ascii="Times New Roman" w:hAnsi="Times New Roman" w:cs="Times New Roman"/>
          <w:sz w:val="24"/>
          <w:szCs w:val="24"/>
        </w:rPr>
        <w:t>uzyskując w jej wyniku rybozyd 5-amino-4-karboksyamido-1,2,3-triazolu</w:t>
      </w:r>
      <w:r w:rsidR="00BD3CC3" w:rsidRPr="00BD3CC3">
        <w:rPr>
          <w:rFonts w:ascii="Times New Roman" w:hAnsi="Times New Roman" w:cs="Times New Roman"/>
          <w:sz w:val="24"/>
          <w:szCs w:val="24"/>
        </w:rPr>
        <w:t>. 1-(5-</w:t>
      </w:r>
      <w:r w:rsidR="00BD3CC3" w:rsidRPr="00BD3CC3">
        <w:rPr>
          <w:rFonts w:ascii="Times New Roman" w:hAnsi="Times New Roman" w:cs="Times New Roman"/>
          <w:i/>
          <w:sz w:val="24"/>
          <w:szCs w:val="24"/>
        </w:rPr>
        <w:t>O</w:t>
      </w:r>
      <w:r w:rsidR="00BD3CC3" w:rsidRPr="00BD3CC3">
        <w:rPr>
          <w:rFonts w:ascii="Times New Roman" w:hAnsi="Times New Roman" w:cs="Times New Roman"/>
          <w:sz w:val="24"/>
          <w:szCs w:val="24"/>
        </w:rPr>
        <w:t>-Acetylo-2,3-</w:t>
      </w:r>
      <w:r w:rsidR="00BD3CC3" w:rsidRPr="00BD3CC3">
        <w:rPr>
          <w:rFonts w:ascii="Times New Roman" w:hAnsi="Times New Roman" w:cs="Times New Roman"/>
          <w:i/>
          <w:sz w:val="24"/>
          <w:szCs w:val="24"/>
        </w:rPr>
        <w:t>O</w:t>
      </w:r>
      <w:r w:rsidR="00BD3CC3" w:rsidRPr="00BD3CC3">
        <w:rPr>
          <w:rFonts w:ascii="Times New Roman" w:hAnsi="Times New Roman" w:cs="Times New Roman"/>
          <w:sz w:val="24"/>
          <w:szCs w:val="24"/>
        </w:rPr>
        <w:t>-izopropylideno-</w:t>
      </w:r>
      <w:r w:rsidR="00BD3CC3" w:rsidRPr="00BD3CC3">
        <w:rPr>
          <w:rFonts w:ascii="Times New Roman" w:hAnsi="Times New Roman" w:cs="Times New Roman"/>
          <w:i/>
          <w:sz w:val="24"/>
          <w:szCs w:val="24"/>
        </w:rPr>
        <w:t>β</w:t>
      </w:r>
      <w:r w:rsidR="00BD3CC3" w:rsidRPr="00BD3CC3">
        <w:rPr>
          <w:rFonts w:ascii="Times New Roman" w:hAnsi="Times New Roman" w:cs="Times New Roman"/>
          <w:sz w:val="24"/>
          <w:szCs w:val="24"/>
        </w:rPr>
        <w:t>-</w:t>
      </w:r>
      <w:r w:rsidR="00BD3CC3" w:rsidRPr="00BD3CC3">
        <w:rPr>
          <w:rFonts w:ascii="Times New Roman" w:hAnsi="Times New Roman" w:cs="Times New Roman"/>
          <w:sz w:val="20"/>
          <w:szCs w:val="20"/>
        </w:rPr>
        <w:t>D</w:t>
      </w:r>
      <w:r w:rsidR="00BD3CC3" w:rsidRPr="00BD3CC3">
        <w:rPr>
          <w:rFonts w:ascii="Times New Roman" w:hAnsi="Times New Roman" w:cs="Times New Roman"/>
          <w:sz w:val="24"/>
          <w:szCs w:val="24"/>
        </w:rPr>
        <w:t>-rybofuranozylo)-5-amino-1</w:t>
      </w:r>
      <w:r w:rsidR="00BD3CC3" w:rsidRPr="00BD3CC3">
        <w:rPr>
          <w:rFonts w:ascii="Times New Roman" w:hAnsi="Times New Roman" w:cs="Times New Roman"/>
          <w:i/>
          <w:sz w:val="24"/>
          <w:szCs w:val="24"/>
        </w:rPr>
        <w:t>H</w:t>
      </w:r>
      <w:r w:rsidR="00BD3CC3" w:rsidRPr="00BD3CC3">
        <w:rPr>
          <w:rFonts w:ascii="Times New Roman" w:hAnsi="Times New Roman" w:cs="Times New Roman"/>
          <w:sz w:val="24"/>
          <w:szCs w:val="24"/>
        </w:rPr>
        <w:t>-[1,2,3]triazolo-4-karboksyamid</w:t>
      </w:r>
      <w:r w:rsidR="00BD3CC3">
        <w:rPr>
          <w:rFonts w:ascii="Times New Roman" w:hAnsi="Times New Roman" w:cs="Times New Roman"/>
          <w:sz w:val="24"/>
          <w:szCs w:val="24"/>
        </w:rPr>
        <w:t xml:space="preserve"> poddawano reakcji dehydratacji grupy karboksyamidowej</w:t>
      </w:r>
      <w:r w:rsidR="00764873">
        <w:rPr>
          <w:rFonts w:ascii="Times New Roman" w:hAnsi="Times New Roman" w:cs="Times New Roman"/>
          <w:sz w:val="24"/>
          <w:szCs w:val="24"/>
        </w:rPr>
        <w:t>,</w:t>
      </w:r>
      <w:r w:rsidR="00BD3CC3">
        <w:rPr>
          <w:rFonts w:ascii="Times New Roman" w:hAnsi="Times New Roman" w:cs="Times New Roman"/>
          <w:sz w:val="24"/>
          <w:szCs w:val="24"/>
        </w:rPr>
        <w:t xml:space="preserve"> po czym przeprowadzano reakcję diazowania-jodowania, celem uzyskania substratu do reakcji sprzęgania z wybranymi alkinami.</w:t>
      </w:r>
    </w:p>
    <w:p w:rsidR="00BD3CC3" w:rsidRDefault="00BD3CC3" w:rsidP="00461A0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Zoptymalizowano warunki prowadzenia reakcji sprzęgania katalizowanego kompleksami palladu, po czym wybraną metodę zastosowano </w:t>
      </w:r>
      <w:r w:rsidR="00095404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5404">
        <w:rPr>
          <w:rFonts w:ascii="Times New Roman" w:hAnsi="Times New Roman" w:cs="Times New Roman"/>
          <w:sz w:val="24"/>
          <w:szCs w:val="24"/>
        </w:rPr>
        <w:t>zsyntezowania</w:t>
      </w:r>
      <w:r>
        <w:rPr>
          <w:rFonts w:ascii="Times New Roman" w:hAnsi="Times New Roman" w:cs="Times New Roman"/>
          <w:sz w:val="24"/>
          <w:szCs w:val="24"/>
        </w:rPr>
        <w:t xml:space="preserve"> serii 5-aryloalkinowych pochodnych nukleozydów </w:t>
      </w:r>
      <w:r w:rsidR="00AF66FB">
        <w:rPr>
          <w:rFonts w:ascii="Times New Roman" w:hAnsi="Times New Roman" w:cs="Times New Roman"/>
          <w:sz w:val="24"/>
          <w:szCs w:val="24"/>
        </w:rPr>
        <w:t>1,2,3-triazolu.</w:t>
      </w:r>
      <w:r w:rsidR="00E66580">
        <w:rPr>
          <w:rFonts w:ascii="Times New Roman" w:hAnsi="Times New Roman" w:cs="Times New Roman"/>
          <w:sz w:val="24"/>
          <w:szCs w:val="24"/>
        </w:rPr>
        <w:t xml:space="preserve"> Związki te posłużyły jako substraty do reakcji cyklizacji nukleofilowej prowadzącej do </w:t>
      </w:r>
      <w:r w:rsidR="00095404">
        <w:rPr>
          <w:rFonts w:ascii="Times New Roman" w:hAnsi="Times New Roman" w:cs="Times New Roman"/>
          <w:sz w:val="24"/>
          <w:szCs w:val="24"/>
        </w:rPr>
        <w:t xml:space="preserve">silnie fluoryzujących </w:t>
      </w:r>
      <w:r w:rsidR="006E794D">
        <w:rPr>
          <w:rFonts w:ascii="Times New Roman" w:hAnsi="Times New Roman" w:cs="Times New Roman"/>
          <w:sz w:val="24"/>
          <w:szCs w:val="24"/>
        </w:rPr>
        <w:t xml:space="preserve">nukleozydowych </w:t>
      </w:r>
      <w:r w:rsidR="00095404">
        <w:rPr>
          <w:rFonts w:ascii="Times New Roman" w:hAnsi="Times New Roman" w:cs="Times New Roman"/>
          <w:sz w:val="24"/>
          <w:szCs w:val="24"/>
        </w:rPr>
        <w:t xml:space="preserve">pochodnych </w:t>
      </w:r>
      <w:r w:rsidR="00E66580">
        <w:rPr>
          <w:rFonts w:ascii="Times New Roman" w:hAnsi="Times New Roman" w:cs="Times New Roman"/>
          <w:sz w:val="24"/>
          <w:szCs w:val="24"/>
        </w:rPr>
        <w:t xml:space="preserve">6-podstawionego bicyklicznego układu </w:t>
      </w:r>
      <w:r w:rsidR="00E66580" w:rsidRPr="00072779">
        <w:rPr>
          <w:rFonts w:ascii="Times New Roman" w:hAnsi="Times New Roman" w:cs="Times New Roman"/>
          <w:sz w:val="24"/>
          <w:szCs w:val="24"/>
        </w:rPr>
        <w:t>4-amino-</w:t>
      </w:r>
      <w:r w:rsidR="00E66580">
        <w:rPr>
          <w:rFonts w:ascii="Times New Roman" w:hAnsi="Times New Roman" w:cs="Times New Roman"/>
          <w:sz w:val="24"/>
          <w:szCs w:val="24"/>
        </w:rPr>
        <w:t>1</w:t>
      </w:r>
      <w:r w:rsidR="00E66580" w:rsidRPr="00D26031">
        <w:rPr>
          <w:rFonts w:ascii="Times New Roman" w:hAnsi="Times New Roman" w:cs="Times New Roman"/>
          <w:i/>
          <w:sz w:val="24"/>
          <w:szCs w:val="24"/>
        </w:rPr>
        <w:t>H</w:t>
      </w:r>
      <w:r w:rsidR="00E66580">
        <w:rPr>
          <w:rFonts w:ascii="Times New Roman" w:hAnsi="Times New Roman" w:cs="Times New Roman"/>
          <w:sz w:val="24"/>
          <w:szCs w:val="24"/>
        </w:rPr>
        <w:t>-[1,2,3]</w:t>
      </w:r>
      <w:r w:rsidR="00E66580" w:rsidRPr="00072779">
        <w:rPr>
          <w:rFonts w:ascii="Times New Roman" w:hAnsi="Times New Roman" w:cs="Times New Roman"/>
          <w:sz w:val="24"/>
          <w:szCs w:val="24"/>
        </w:rPr>
        <w:t>triazolo[4,5-</w:t>
      </w:r>
      <w:r w:rsidR="00E66580" w:rsidRPr="00072779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E66580" w:rsidRPr="00072779">
        <w:rPr>
          <w:rFonts w:ascii="Times New Roman" w:hAnsi="Times New Roman" w:cs="Times New Roman"/>
          <w:sz w:val="24"/>
          <w:szCs w:val="24"/>
        </w:rPr>
        <w:t>]</w:t>
      </w:r>
      <w:r w:rsidR="00E66580">
        <w:rPr>
          <w:rFonts w:ascii="Times New Roman" w:hAnsi="Times New Roman" w:cs="Times New Roman"/>
          <w:sz w:val="24"/>
          <w:szCs w:val="24"/>
        </w:rPr>
        <w:t>pirydyny. W wyniku dalszej modyfikacji funkcji 5’-OH rybozy uzyskano produkty docelowe – analogi struktural</w:t>
      </w:r>
      <w:r w:rsidR="004E0FD0">
        <w:rPr>
          <w:rFonts w:ascii="Times New Roman" w:hAnsi="Times New Roman" w:cs="Times New Roman"/>
          <w:sz w:val="24"/>
          <w:szCs w:val="24"/>
        </w:rPr>
        <w:t>ne salicylo-AMP</w:t>
      </w:r>
      <w:r w:rsidR="00E66580">
        <w:rPr>
          <w:rFonts w:ascii="Times New Roman" w:hAnsi="Times New Roman" w:cs="Times New Roman"/>
          <w:sz w:val="24"/>
          <w:szCs w:val="24"/>
        </w:rPr>
        <w:t>.</w:t>
      </w:r>
    </w:p>
    <w:p w:rsidR="00E66580" w:rsidRPr="00BD3CC3" w:rsidRDefault="00E66580" w:rsidP="00461A0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ramach </w:t>
      </w:r>
      <w:r w:rsidR="001B6850">
        <w:rPr>
          <w:rFonts w:ascii="Times New Roman" w:hAnsi="Times New Roman" w:cs="Times New Roman"/>
          <w:sz w:val="24"/>
          <w:szCs w:val="24"/>
        </w:rPr>
        <w:t>pracy zsyntezowano również rybozydy 5-bromo-1,2,3-triazolo-4-karboksyamidu oraz 5’-</w:t>
      </w:r>
      <w:r w:rsidR="001B6850" w:rsidRPr="00DF0515">
        <w:rPr>
          <w:rFonts w:ascii="Times New Roman" w:hAnsi="Times New Roman" w:cs="Times New Roman"/>
          <w:i/>
          <w:sz w:val="24"/>
          <w:szCs w:val="24"/>
        </w:rPr>
        <w:t>O</w:t>
      </w:r>
      <w:r w:rsidR="001B6850">
        <w:rPr>
          <w:rFonts w:ascii="Times New Roman" w:hAnsi="Times New Roman" w:cs="Times New Roman"/>
          <w:sz w:val="24"/>
          <w:szCs w:val="24"/>
        </w:rPr>
        <w:t>-sulfamoilowe pochodne 5-halogeno-1-(</w:t>
      </w:r>
      <w:r w:rsidR="001B6850" w:rsidRPr="00DD7B2C">
        <w:rPr>
          <w:rFonts w:ascii="Times New Roman" w:hAnsi="Times New Roman" w:cs="Times New Roman"/>
          <w:i/>
          <w:sz w:val="24"/>
          <w:szCs w:val="24"/>
        </w:rPr>
        <w:t>β</w:t>
      </w:r>
      <w:r w:rsidR="001B6850">
        <w:rPr>
          <w:rFonts w:ascii="Times New Roman" w:hAnsi="Times New Roman" w:cs="Times New Roman"/>
          <w:sz w:val="24"/>
          <w:szCs w:val="24"/>
        </w:rPr>
        <w:t>-</w:t>
      </w:r>
      <w:r w:rsidR="001B6850" w:rsidRPr="00DD7B2C">
        <w:rPr>
          <w:rFonts w:ascii="Times New Roman" w:hAnsi="Times New Roman" w:cs="Times New Roman"/>
          <w:sz w:val="20"/>
          <w:szCs w:val="20"/>
        </w:rPr>
        <w:t>D</w:t>
      </w:r>
      <w:r w:rsidR="001B6850">
        <w:rPr>
          <w:rFonts w:ascii="Times New Roman" w:hAnsi="Times New Roman" w:cs="Times New Roman"/>
          <w:sz w:val="24"/>
          <w:szCs w:val="24"/>
        </w:rPr>
        <w:t>-rybofuranozylo)-1</w:t>
      </w:r>
      <w:r w:rsidR="001B6850" w:rsidRPr="00BF7ADF">
        <w:rPr>
          <w:rFonts w:ascii="Times New Roman" w:hAnsi="Times New Roman" w:cs="Times New Roman"/>
          <w:i/>
          <w:sz w:val="24"/>
          <w:szCs w:val="24"/>
        </w:rPr>
        <w:t>H</w:t>
      </w:r>
      <w:r w:rsidR="001B6850">
        <w:rPr>
          <w:rFonts w:ascii="Times New Roman" w:hAnsi="Times New Roman" w:cs="Times New Roman"/>
          <w:sz w:val="24"/>
          <w:szCs w:val="24"/>
        </w:rPr>
        <w:t>-[1,2,3]triazolo-4-karboksyamidu, które zostały przetestowane pod kątem aktywności przeciwwirusowej w ramach współpracy z ośrodkami zagranicznymi. Otrzymano również dwie pochodne 8-aza-3-deazainozyny, w ramach testowania procedur przeprowadznia reakcji cyklizacji nukleofilowej</w:t>
      </w:r>
      <w:r w:rsidR="00B74D05">
        <w:rPr>
          <w:rFonts w:ascii="Times New Roman" w:hAnsi="Times New Roman" w:cs="Times New Roman"/>
          <w:sz w:val="24"/>
          <w:szCs w:val="24"/>
        </w:rPr>
        <w:t xml:space="preserve"> dostępnych w literaturze</w:t>
      </w:r>
      <w:r w:rsidR="001B6850">
        <w:rPr>
          <w:rFonts w:ascii="Times New Roman" w:hAnsi="Times New Roman" w:cs="Times New Roman"/>
          <w:sz w:val="24"/>
          <w:szCs w:val="24"/>
        </w:rPr>
        <w:t>.</w:t>
      </w:r>
    </w:p>
    <w:sectPr w:rsidR="00E66580" w:rsidRPr="00BD3CC3" w:rsidSect="002F2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61A0F"/>
    <w:rsid w:val="00090CC0"/>
    <w:rsid w:val="00095404"/>
    <w:rsid w:val="00137BB2"/>
    <w:rsid w:val="001B6850"/>
    <w:rsid w:val="002F2032"/>
    <w:rsid w:val="00461A0F"/>
    <w:rsid w:val="004E0FD0"/>
    <w:rsid w:val="00670A07"/>
    <w:rsid w:val="006E794D"/>
    <w:rsid w:val="0072529E"/>
    <w:rsid w:val="00764873"/>
    <w:rsid w:val="008C7A4B"/>
    <w:rsid w:val="00927DC3"/>
    <w:rsid w:val="00945175"/>
    <w:rsid w:val="009C37E7"/>
    <w:rsid w:val="00AF66FB"/>
    <w:rsid w:val="00B74D05"/>
    <w:rsid w:val="00BD3CC3"/>
    <w:rsid w:val="00C0323D"/>
    <w:rsid w:val="00E66580"/>
    <w:rsid w:val="00FC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20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394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ICHB PAN POZNAN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5</cp:revision>
  <cp:lastPrinted>2015-07-03T09:31:00Z</cp:lastPrinted>
  <dcterms:created xsi:type="dcterms:W3CDTF">2015-07-03T07:29:00Z</dcterms:created>
  <dcterms:modified xsi:type="dcterms:W3CDTF">2015-07-15T12:11:00Z</dcterms:modified>
</cp:coreProperties>
</file>