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73D4" w14:textId="77777777" w:rsidR="00CD7D82" w:rsidRPr="00007FAD" w:rsidRDefault="00CD7D82" w:rsidP="00CD7D82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bookmarkStart w:id="0" w:name="_Toc78868431"/>
      <w:bookmarkStart w:id="1" w:name="_Toc81814472"/>
      <w:r w:rsidRPr="009C44F3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386F566C" w14:textId="77777777" w:rsidR="00CD7D82" w:rsidRPr="00C97F02" w:rsidRDefault="00CD7D82" w:rsidP="00CD7D82">
      <w:pPr>
        <w:pStyle w:val="Akapitzlist"/>
        <w:keepNext/>
        <w:suppressAutoHyphens/>
        <w:spacing w:before="0" w:line="240" w:lineRule="auto"/>
        <w:ind w:left="396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FORMULARZ OFERTY </w:t>
      </w:r>
    </w:p>
    <w:p w14:paraId="22532EE0" w14:textId="77777777" w:rsidR="00CD7D82" w:rsidRPr="00C97F02" w:rsidRDefault="00CD7D82" w:rsidP="00CD7D82">
      <w:pPr>
        <w:suppressAutoHyphens/>
        <w:spacing w:before="0" w:line="240" w:lineRule="auto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C39FF58" w14:textId="77777777" w:rsidR="00CD7D82" w:rsidRPr="00C97F02" w:rsidRDefault="00CD7D82" w:rsidP="00CD7D82">
      <w:pPr>
        <w:suppressAutoHyphens/>
        <w:spacing w:before="0" w:line="240" w:lineRule="auto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</w:t>
      </w:r>
      <w:r w:rsidRPr="00C97F02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C97F02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C97F02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C97F02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C97F02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C97F02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   .........................., dnia.................</w:t>
      </w:r>
    </w:p>
    <w:p w14:paraId="0805C71D" w14:textId="77777777" w:rsidR="00CD7D82" w:rsidRPr="00C97F02" w:rsidRDefault="00CD7D82" w:rsidP="00CD7D82">
      <w:pPr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sz w:val="22"/>
          <w:szCs w:val="22"/>
          <w:lang w:eastAsia="zh-CN"/>
        </w:rPr>
        <w:t>Ja (my) niżej podpisany (-i)</w:t>
      </w:r>
    </w:p>
    <w:p w14:paraId="60B445A0" w14:textId="77777777" w:rsidR="00CD7D82" w:rsidRPr="00C97F02" w:rsidRDefault="00CD7D82" w:rsidP="00CD7D82">
      <w:pPr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sz w:val="22"/>
          <w:szCs w:val="22"/>
          <w:lang w:eastAsia="zh-CN"/>
        </w:rPr>
        <w:t>działając w imieniu:</w:t>
      </w:r>
    </w:p>
    <w:p w14:paraId="7EDFFDC3" w14:textId="77777777" w:rsidR="00CD7D82" w:rsidRPr="00C97F02" w:rsidRDefault="00CD7D82" w:rsidP="00CD7D82">
      <w:pPr>
        <w:suppressAutoHyphens/>
        <w:spacing w:before="0"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72171E98" w14:textId="77777777" w:rsidR="00CD7D82" w:rsidRPr="00C97F02" w:rsidRDefault="00CD7D82" w:rsidP="00CD7D82">
      <w:pPr>
        <w:suppressAutoHyphens/>
        <w:spacing w:before="0"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7BFD97B0" w14:textId="77777777" w:rsidR="00CD7D82" w:rsidRPr="00C97F02" w:rsidRDefault="00CD7D82" w:rsidP="00CD7D82">
      <w:pPr>
        <w:suppressAutoHyphens/>
        <w:spacing w:before="0"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z siedzibą w ...................................... kod.......................... </w:t>
      </w:r>
    </w:p>
    <w:p w14:paraId="4AB13F7C" w14:textId="77777777" w:rsidR="00CD7D82" w:rsidRPr="00C97F02" w:rsidRDefault="00CD7D82" w:rsidP="00CD7D82">
      <w:pPr>
        <w:suppressAutoHyphens/>
        <w:spacing w:before="0"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przy ulicy ............................... nr................ </w:t>
      </w:r>
    </w:p>
    <w:p w14:paraId="0CDD5E54" w14:textId="77777777" w:rsidR="00CD7D82" w:rsidRPr="00C97F02" w:rsidRDefault="00CD7D82" w:rsidP="00CD7D82">
      <w:pPr>
        <w:suppressAutoHyphens/>
        <w:spacing w:before="0"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tel. ......................................... e-mail …………….................... </w:t>
      </w:r>
    </w:p>
    <w:p w14:paraId="23786DAC" w14:textId="77777777" w:rsidR="00CD7D82" w:rsidRPr="00C97F02" w:rsidRDefault="00CD7D82" w:rsidP="00CD7D82">
      <w:pPr>
        <w:suppressAutoHyphens/>
        <w:spacing w:before="0" w:line="240" w:lineRule="auto"/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NIP ....................................... REGON .......................................</w:t>
      </w:r>
    </w:p>
    <w:p w14:paraId="5E1418F4" w14:textId="77777777" w:rsidR="00CD7D82" w:rsidRPr="00C97F02" w:rsidRDefault="00CD7D82" w:rsidP="00CD7D82">
      <w:pPr>
        <w:suppressAutoHyphens/>
        <w:spacing w:before="0"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</w:p>
    <w:p w14:paraId="440E2EB1" w14:textId="191E5B07" w:rsidR="00CD7D82" w:rsidRPr="00C97F02" w:rsidRDefault="00CD7D82" w:rsidP="00CD7D82">
      <w:pPr>
        <w:autoSpaceDE w:val="0"/>
        <w:autoSpaceDN w:val="0"/>
        <w:adjustRightInd w:val="0"/>
        <w:spacing w:before="0" w:line="240" w:lineRule="auto"/>
        <w:ind w:firstLine="357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97F02">
        <w:rPr>
          <w:rFonts w:asciiTheme="minorHAnsi" w:hAnsiTheme="minorHAnsi" w:cstheme="minorHAnsi"/>
          <w:bCs/>
          <w:sz w:val="22"/>
          <w:szCs w:val="22"/>
        </w:rPr>
        <w:t>W odpowiedzi na ogłoszenie o przetargu PN 5</w:t>
      </w:r>
      <w:r w:rsidR="003B6095">
        <w:rPr>
          <w:rFonts w:asciiTheme="minorHAnsi" w:hAnsiTheme="minorHAnsi" w:cstheme="minorHAnsi"/>
          <w:bCs/>
          <w:sz w:val="22"/>
          <w:szCs w:val="22"/>
        </w:rPr>
        <w:t>48</w:t>
      </w:r>
      <w:bookmarkStart w:id="2" w:name="_GoBack"/>
      <w:bookmarkEnd w:id="2"/>
      <w:r w:rsidRPr="00C97F02">
        <w:rPr>
          <w:rFonts w:asciiTheme="minorHAnsi" w:hAnsiTheme="minorHAnsi" w:cstheme="minorHAnsi"/>
          <w:bCs/>
          <w:sz w:val="22"/>
          <w:szCs w:val="22"/>
        </w:rPr>
        <w:t xml:space="preserve">/2022, którego przedmiotem jest dostawa </w:t>
      </w:r>
      <w:proofErr w:type="spellStart"/>
      <w:r w:rsidRPr="00C97F02">
        <w:rPr>
          <w:rFonts w:asciiTheme="minorHAnsi" w:hAnsiTheme="minorHAnsi" w:cstheme="minorHAnsi"/>
          <w:bCs/>
          <w:sz w:val="22"/>
          <w:szCs w:val="22"/>
        </w:rPr>
        <w:t>cytometru</w:t>
      </w:r>
      <w:proofErr w:type="spellEnd"/>
      <w:r w:rsidRPr="00C97F02">
        <w:rPr>
          <w:rFonts w:asciiTheme="minorHAnsi" w:hAnsiTheme="minorHAnsi" w:cstheme="minorHAnsi"/>
          <w:bCs/>
          <w:sz w:val="22"/>
          <w:szCs w:val="22"/>
        </w:rPr>
        <w:t xml:space="preserve"> przepływow</w:t>
      </w:r>
      <w:r>
        <w:rPr>
          <w:rFonts w:asciiTheme="minorHAnsi" w:hAnsiTheme="minorHAnsi" w:cstheme="minorHAnsi"/>
          <w:bCs/>
          <w:sz w:val="22"/>
          <w:szCs w:val="22"/>
        </w:rPr>
        <w:t>ego</w:t>
      </w:r>
      <w:r w:rsidRPr="004E7BA9">
        <w:t xml:space="preserve"> </w:t>
      </w:r>
      <w:r w:rsidRPr="004E7BA9">
        <w:rPr>
          <w:rFonts w:asciiTheme="minorHAnsi" w:hAnsiTheme="minorHAnsi" w:cstheme="minorHAnsi"/>
          <w:bCs/>
          <w:sz w:val="22"/>
          <w:szCs w:val="22"/>
        </w:rPr>
        <w:t>wraz z wyposażeniem</w:t>
      </w:r>
      <w:r>
        <w:rPr>
          <w:rFonts w:asciiTheme="minorHAnsi" w:hAnsiTheme="minorHAnsi" w:cstheme="minorHAnsi"/>
          <w:bCs/>
          <w:sz w:val="22"/>
          <w:szCs w:val="22"/>
        </w:rPr>
        <w:t xml:space="preserve"> podzielona na 7 (siedem)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części</w:t>
      </w:r>
      <w:r w:rsidRPr="00C97F02">
        <w:rPr>
          <w:rFonts w:asciiTheme="minorHAnsi" w:hAnsiTheme="minorHAnsi" w:cstheme="minorHAnsi"/>
          <w:bCs/>
          <w:sz w:val="22"/>
          <w:szCs w:val="22"/>
        </w:rPr>
        <w:t>szczegółowo</w:t>
      </w:r>
      <w:proofErr w:type="spellEnd"/>
      <w:r w:rsidRPr="00C97F02">
        <w:rPr>
          <w:rFonts w:asciiTheme="minorHAnsi" w:hAnsiTheme="minorHAnsi" w:cstheme="minorHAnsi"/>
          <w:bCs/>
          <w:sz w:val="22"/>
          <w:szCs w:val="22"/>
        </w:rPr>
        <w:t xml:space="preserve"> opisanych w </w:t>
      </w:r>
      <w:r w:rsidRPr="00C97F02">
        <w:rPr>
          <w:rFonts w:asciiTheme="minorHAnsi" w:hAnsiTheme="minorHAnsi" w:cstheme="minorHAnsi"/>
          <w:b/>
          <w:sz w:val="22"/>
          <w:szCs w:val="22"/>
        </w:rPr>
        <w:t>Załączniku nr 1 do SWZ (zwanych dalej Urządzeniami),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 do miejsc wskazan</w:t>
      </w:r>
      <w:r>
        <w:rPr>
          <w:rFonts w:asciiTheme="minorHAnsi" w:hAnsiTheme="minorHAnsi" w:cstheme="minorHAnsi"/>
          <w:bCs/>
          <w:sz w:val="22"/>
          <w:szCs w:val="22"/>
        </w:rPr>
        <w:t>ych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 przez Zamawiającego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r w:rsidRPr="00C97F02">
        <w:rPr>
          <w:rFonts w:asciiTheme="minorHAnsi" w:hAnsiTheme="minorHAnsi" w:cstheme="minorHAnsi"/>
          <w:bCs/>
          <w:sz w:val="22"/>
          <w:szCs w:val="22"/>
        </w:rPr>
        <w:t>położon</w:t>
      </w:r>
      <w:r>
        <w:rPr>
          <w:rFonts w:asciiTheme="minorHAnsi" w:hAnsiTheme="minorHAnsi" w:cstheme="minorHAnsi"/>
          <w:bCs/>
          <w:sz w:val="22"/>
          <w:szCs w:val="22"/>
        </w:rPr>
        <w:t>ych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 w Poznaniu przy ul. Noskowskiego 12/14 tj. </w:t>
      </w:r>
      <w:r>
        <w:rPr>
          <w:rFonts w:asciiTheme="minorHAnsi" w:hAnsiTheme="minorHAnsi" w:cstheme="minorHAnsi"/>
          <w:bCs/>
          <w:sz w:val="22"/>
          <w:szCs w:val="22"/>
        </w:rPr>
        <w:t xml:space="preserve"> dla </w:t>
      </w:r>
      <w:r w:rsidRPr="00C97F02">
        <w:rPr>
          <w:rFonts w:asciiTheme="minorHAnsi" w:hAnsiTheme="minorHAnsi" w:cstheme="minorHAnsi"/>
          <w:bCs/>
          <w:sz w:val="22"/>
          <w:szCs w:val="22"/>
        </w:rPr>
        <w:t>częś</w:t>
      </w:r>
      <w:r>
        <w:rPr>
          <w:rFonts w:asciiTheme="minorHAnsi" w:hAnsiTheme="minorHAnsi" w:cstheme="minorHAnsi"/>
          <w:bCs/>
          <w:sz w:val="22"/>
          <w:szCs w:val="22"/>
        </w:rPr>
        <w:t>ci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 1, 2, 3 </w:t>
      </w:r>
      <w:r>
        <w:rPr>
          <w:rFonts w:asciiTheme="minorHAnsi" w:hAnsiTheme="minorHAnsi" w:cstheme="minorHAnsi"/>
          <w:bCs/>
          <w:sz w:val="22"/>
          <w:szCs w:val="22"/>
        </w:rPr>
        <w:t>do pokoju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 112</w:t>
      </w:r>
      <w:r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 budyn</w:t>
      </w:r>
      <w:r>
        <w:rPr>
          <w:rFonts w:asciiTheme="minorHAnsi" w:hAnsiTheme="minorHAnsi" w:cstheme="minorHAnsi"/>
          <w:bCs/>
          <w:sz w:val="22"/>
          <w:szCs w:val="22"/>
        </w:rPr>
        <w:t>ku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 A, I piętro; </w:t>
      </w:r>
      <w:r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C97F02">
        <w:rPr>
          <w:rFonts w:asciiTheme="minorHAnsi" w:hAnsiTheme="minorHAnsi" w:cstheme="minorHAnsi"/>
          <w:bCs/>
          <w:sz w:val="22"/>
          <w:szCs w:val="22"/>
        </w:rPr>
        <w:t>częś</w:t>
      </w:r>
      <w:r>
        <w:rPr>
          <w:rFonts w:asciiTheme="minorHAnsi" w:hAnsiTheme="minorHAnsi" w:cstheme="minorHAnsi"/>
          <w:bCs/>
          <w:sz w:val="22"/>
          <w:szCs w:val="22"/>
        </w:rPr>
        <w:t>ci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 4</w:t>
      </w:r>
      <w:r>
        <w:rPr>
          <w:rFonts w:asciiTheme="minorHAnsi" w:hAnsiTheme="minorHAnsi" w:cstheme="minorHAnsi"/>
          <w:bCs/>
          <w:sz w:val="22"/>
          <w:szCs w:val="22"/>
        </w:rPr>
        <w:t>, 6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 i 7 </w:t>
      </w:r>
      <w:r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Pr="00C97F02">
        <w:rPr>
          <w:rFonts w:asciiTheme="minorHAnsi" w:hAnsiTheme="minorHAnsi" w:cstheme="minorHAnsi"/>
          <w:bCs/>
          <w:sz w:val="22"/>
          <w:szCs w:val="22"/>
        </w:rPr>
        <w:t>pok</w:t>
      </w:r>
      <w:r>
        <w:rPr>
          <w:rFonts w:asciiTheme="minorHAnsi" w:hAnsiTheme="minorHAnsi" w:cstheme="minorHAnsi"/>
          <w:bCs/>
          <w:sz w:val="22"/>
          <w:szCs w:val="22"/>
        </w:rPr>
        <w:t>oju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 20</w:t>
      </w:r>
      <w:r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97F02">
        <w:rPr>
          <w:rFonts w:asciiTheme="minorHAnsi" w:hAnsiTheme="minorHAnsi" w:cstheme="minorHAnsi"/>
          <w:bCs/>
          <w:sz w:val="22"/>
          <w:szCs w:val="22"/>
        </w:rPr>
        <w:t>budyn</w:t>
      </w:r>
      <w:r>
        <w:rPr>
          <w:rFonts w:asciiTheme="minorHAnsi" w:hAnsiTheme="minorHAnsi" w:cstheme="minorHAnsi"/>
          <w:bCs/>
          <w:sz w:val="22"/>
          <w:szCs w:val="22"/>
        </w:rPr>
        <w:t>ku</w:t>
      </w:r>
      <w:r w:rsidRPr="00C97F02">
        <w:rPr>
          <w:rFonts w:asciiTheme="minorHAnsi" w:hAnsiTheme="minorHAnsi" w:cstheme="minorHAnsi"/>
          <w:bCs/>
          <w:sz w:val="22"/>
          <w:szCs w:val="22"/>
        </w:rPr>
        <w:t>k</w:t>
      </w:r>
      <w:proofErr w:type="spellEnd"/>
      <w:r w:rsidRPr="00C97F02">
        <w:rPr>
          <w:rFonts w:asciiTheme="minorHAnsi" w:hAnsiTheme="minorHAnsi" w:cstheme="minorHAnsi"/>
          <w:bCs/>
          <w:sz w:val="22"/>
          <w:szCs w:val="22"/>
        </w:rPr>
        <w:t xml:space="preserve"> C, parter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C97F02">
        <w:rPr>
          <w:rFonts w:asciiTheme="minorHAnsi" w:hAnsiTheme="minorHAnsi" w:cstheme="minorHAnsi"/>
          <w:bCs/>
          <w:sz w:val="22"/>
          <w:szCs w:val="22"/>
        </w:rPr>
        <w:t>częś</w:t>
      </w:r>
      <w:r>
        <w:rPr>
          <w:rFonts w:asciiTheme="minorHAnsi" w:hAnsiTheme="minorHAnsi" w:cstheme="minorHAnsi"/>
          <w:bCs/>
          <w:sz w:val="22"/>
          <w:szCs w:val="22"/>
        </w:rPr>
        <w:t>ci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 5 </w:t>
      </w:r>
      <w:r>
        <w:rPr>
          <w:rFonts w:asciiTheme="minorHAnsi" w:hAnsiTheme="minorHAnsi" w:cstheme="minorHAnsi"/>
          <w:bCs/>
          <w:sz w:val="22"/>
          <w:szCs w:val="22"/>
        </w:rPr>
        <w:t>do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 pok</w:t>
      </w:r>
      <w:r>
        <w:rPr>
          <w:rFonts w:asciiTheme="minorHAnsi" w:hAnsiTheme="minorHAnsi" w:cstheme="minorHAnsi"/>
          <w:bCs/>
          <w:sz w:val="22"/>
          <w:szCs w:val="22"/>
        </w:rPr>
        <w:t>oju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 105</w:t>
      </w:r>
      <w:r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 budynek A, I piętro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C97F02">
        <w:rPr>
          <w:rFonts w:asciiTheme="minorHAnsi" w:hAnsiTheme="minorHAnsi" w:cstheme="minorHAnsi"/>
          <w:bCs/>
          <w:sz w:val="22"/>
          <w:szCs w:val="22"/>
        </w:rPr>
        <w:t xml:space="preserve">,  wraz z wniesieniem, instalacją, kalibracją, </w:t>
      </w:r>
      <w:r w:rsidRPr="00C97F0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uruchomieniem i szkoleniem, zgodnie z wymaganiami Zamawiającego określonymi w  Szczegółowym Opisie Przedmiotu Zamówienia zawartym </w:t>
      </w:r>
      <w:proofErr w:type="spellStart"/>
      <w:r w:rsidRPr="00C97F0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proofErr w:type="spellEnd"/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wsponianym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7F0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Załączniku nr 1 do SWZ</w:t>
      </w:r>
      <w:r w:rsidRPr="00C97F0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Pr="00C97F0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zgłaszamy niniejszą ofertę i oświadczamy, że:</w:t>
      </w:r>
    </w:p>
    <w:p w14:paraId="6F222546" w14:textId="77777777" w:rsidR="00CD7D82" w:rsidRPr="00C97F02" w:rsidRDefault="00CD7D82" w:rsidP="00CD7D82">
      <w:pPr>
        <w:numPr>
          <w:ilvl w:val="0"/>
          <w:numId w:val="1"/>
        </w:numPr>
        <w:suppressAutoHyphens/>
        <w:spacing w:before="0"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Oferuję(my) realizację Przedmiotu zamówienia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w zakresie</w:t>
      </w:r>
      <w:r w:rsidRPr="00C97F0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:</w:t>
      </w:r>
    </w:p>
    <w:p w14:paraId="0BFCDAA1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1 </w:t>
      </w:r>
      <w:proofErr w:type="spellStart"/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>cytometr</w:t>
      </w:r>
      <w:proofErr w:type="spellEnd"/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przepływowy:</w:t>
      </w:r>
    </w:p>
    <w:p w14:paraId="7E5C110D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3" w:name="_Hlk78268063"/>
      <w:r w:rsidRPr="00C97F02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2D071343" w14:textId="77777777" w:rsidR="00CD7D82" w:rsidRPr="00104FD5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 xml:space="preserve">- z terminem dostawy wynoszącym  ………………..………..(maksymalnie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C97F02">
        <w:rPr>
          <w:rFonts w:asciiTheme="minorHAnsi" w:hAnsiTheme="minorHAnsi" w:cstheme="minorHAnsi"/>
          <w:sz w:val="22"/>
          <w:szCs w:val="22"/>
        </w:rPr>
        <w:t xml:space="preserve"> tygodni od daty podpisania umowy),</w:t>
      </w:r>
    </w:p>
    <w:p w14:paraId="037ACEC8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 (maksymalnie 24h),</w:t>
      </w:r>
    </w:p>
    <w:p w14:paraId="195B6F2E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naprawy……………………………………………………………..(maksymalnie 8 dni roboczych),</w:t>
      </w:r>
    </w:p>
    <w:p w14:paraId="63C4E4BE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naprawy obejmującym wymianę części …………………..(maksymalnie 15 dni roboczych),</w:t>
      </w:r>
    </w:p>
    <w:p w14:paraId="13882D3C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12 miesięcy</w:t>
      </w:r>
      <w:r w:rsidRPr="00C97F02">
        <w:rPr>
          <w:rFonts w:asciiTheme="minorHAnsi" w:hAnsiTheme="minorHAnsi" w:cstheme="minorHAnsi"/>
          <w:iCs/>
          <w:sz w:val="22"/>
          <w:szCs w:val="22"/>
        </w:rPr>
        <w:t>).</w:t>
      </w:r>
    </w:p>
    <w:p w14:paraId="6A3C12F6" w14:textId="77777777" w:rsidR="00CD7D82" w:rsidRPr="00C97F02" w:rsidRDefault="00CD7D82" w:rsidP="00CD7D82">
      <w:pPr>
        <w:suppressAutoHyphens/>
        <w:spacing w:before="0" w:line="240" w:lineRule="auto"/>
        <w:ind w:left="357"/>
        <w:rPr>
          <w:rFonts w:asciiTheme="minorHAnsi" w:hAnsiTheme="minorHAnsi" w:cstheme="minorHAnsi"/>
          <w:b/>
          <w:iCs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Uwaga:</w:t>
      </w:r>
    </w:p>
    <w:p w14:paraId="1DB0621A" w14:textId="77777777" w:rsidR="00CD7D82" w:rsidRDefault="00CD7D82" w:rsidP="00CD7D82">
      <w:pPr>
        <w:suppressAutoHyphens/>
        <w:spacing w:before="0" w:line="240" w:lineRule="auto"/>
        <w:ind w:left="357"/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>W przypadku niepodania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w/w  terminów 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Zamawiający przyjmie: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maksymalny termin dostawy 20 tygodni, 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>minimalny okres gwarancji tj. 12 miesiące, czas reakcji maksymalnie 24 h, czas naprawy bez konieczności wymiany części: maksymalnie 8 dni roboczych, czas naprawy wymagający wymiany części: maksymalnie 15 dni.</w:t>
      </w:r>
    </w:p>
    <w:bookmarkEnd w:id="3"/>
    <w:p w14:paraId="12B04728" w14:textId="77777777" w:rsidR="00CD7D82" w:rsidRPr="00F02636" w:rsidRDefault="00CD7D82" w:rsidP="00CD7D82">
      <w:pPr>
        <w:spacing w:before="0" w:line="240" w:lineRule="auto"/>
        <w:jc w:val="left"/>
        <w:rPr>
          <w:rFonts w:asciiTheme="minorHAnsi" w:hAnsiTheme="minorHAnsi" w:cstheme="minorHAnsi"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    </w:t>
      </w:r>
      <w:r w:rsidRPr="00F02636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F02636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2 </w:t>
      </w:r>
      <w:proofErr w:type="spellStart"/>
      <w:r w:rsidRPr="00F02636">
        <w:rPr>
          <w:rFonts w:asciiTheme="minorHAnsi" w:hAnsiTheme="minorHAnsi" w:cstheme="minorHAnsi"/>
          <w:b/>
          <w:sz w:val="22"/>
          <w:szCs w:val="22"/>
          <w:u w:val="single"/>
        </w:rPr>
        <w:t>Dysocjator</w:t>
      </w:r>
      <w:proofErr w:type="spellEnd"/>
      <w:r w:rsidRPr="00F02636">
        <w:rPr>
          <w:rFonts w:asciiTheme="minorHAnsi" w:hAnsiTheme="minorHAnsi" w:cstheme="minorHAnsi"/>
          <w:b/>
          <w:sz w:val="22"/>
          <w:szCs w:val="22"/>
          <w:u w:val="single"/>
        </w:rPr>
        <w:t xml:space="preserve"> tkanek:</w:t>
      </w:r>
    </w:p>
    <w:p w14:paraId="0FA6767E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001C72A7" w14:textId="77777777" w:rsidR="00CD7D82" w:rsidRPr="00104FD5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 xml:space="preserve">- z terminem dostawy wynoszącym  ………………..………..(maksymalnie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C97F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tygodni</w:t>
      </w:r>
      <w:r w:rsidRPr="00C97F02">
        <w:rPr>
          <w:rFonts w:asciiTheme="minorHAnsi" w:hAnsiTheme="minorHAnsi" w:cstheme="minorHAnsi"/>
          <w:sz w:val="22"/>
          <w:szCs w:val="22"/>
        </w:rPr>
        <w:t xml:space="preserve"> od daty podpisania umowy),</w:t>
      </w:r>
    </w:p>
    <w:p w14:paraId="5E6730F4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(maksymalnie 24h),</w:t>
      </w:r>
    </w:p>
    <w:p w14:paraId="37CDFB00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naprawy……………………………………………………………..(maksymalnie 30 dni roboczych),</w:t>
      </w:r>
    </w:p>
    <w:p w14:paraId="7423089D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na wymianę urządzenia na nowe, w przypadku dwóch istotnych awarii ………..(maksymalnie do 30 dni roboczych liczonych od wystąpienia istotnej awarii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C97F02">
        <w:rPr>
          <w:rFonts w:asciiTheme="minorHAnsi" w:hAnsiTheme="minorHAnsi" w:cstheme="minorHAnsi"/>
          <w:sz w:val="22"/>
          <w:szCs w:val="22"/>
        </w:rPr>
        <w:t>,</w:t>
      </w:r>
    </w:p>
    <w:p w14:paraId="7F0E5229" w14:textId="76215084" w:rsidR="00FF0CDB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 z okresem gwarancji wynoszącym …….. miesięcy (minimalny okres gwarancji 12 miesięcy</w:t>
      </w:r>
      <w:r w:rsidRPr="00C97F02">
        <w:rPr>
          <w:rFonts w:asciiTheme="minorHAnsi" w:hAnsiTheme="minorHAnsi" w:cstheme="minorHAnsi"/>
          <w:iCs/>
          <w:sz w:val="22"/>
          <w:szCs w:val="22"/>
        </w:rPr>
        <w:t>).</w:t>
      </w:r>
    </w:p>
    <w:p w14:paraId="771ACB0A" w14:textId="77777777" w:rsidR="00FF0CDB" w:rsidRDefault="00FF0CDB">
      <w:pPr>
        <w:spacing w:before="0" w:after="160" w:line="259" w:lineRule="auto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br w:type="page"/>
      </w:r>
    </w:p>
    <w:p w14:paraId="51DBBE53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iCs/>
          <w:sz w:val="22"/>
          <w:szCs w:val="22"/>
        </w:rPr>
      </w:pPr>
    </w:p>
    <w:p w14:paraId="6372FB15" w14:textId="77777777" w:rsidR="00CD7D8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C97F02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4D174F23" w14:textId="77777777" w:rsidR="00CD7D82" w:rsidRDefault="00CD7D82" w:rsidP="00CD7D82">
      <w:pPr>
        <w:suppressAutoHyphens/>
        <w:spacing w:before="0" w:line="240" w:lineRule="auto"/>
        <w:ind w:left="357"/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>W przypadku niepodania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w/w  terminów 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Zamawiający przyjmie: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maksymalny termin dostawy 15 tygodni, 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minimalny okres gwarancji tj. 12 miesiące, czas reakcji maksymalnie 24 h, czas naprawy: maksymalnie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30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> dni roboczych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.</w:t>
      </w:r>
    </w:p>
    <w:p w14:paraId="1243CAE2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DCAF96C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3 Mikroskop odwrócony umożliwiający przygotowanie materiału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 xml:space="preserve">do analiz </w:t>
      </w:r>
      <w:proofErr w:type="spellStart"/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>cytometrycznych</w:t>
      </w:r>
      <w:proofErr w:type="spellEnd"/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 xml:space="preserve"> (zestaw 2 sztuk):</w:t>
      </w:r>
    </w:p>
    <w:p w14:paraId="7ECF7C59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78E2538C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 xml:space="preserve">- z terminem dostawy wynoszącym  ………………..………..(maksymalnie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C97F02">
        <w:rPr>
          <w:rFonts w:asciiTheme="minorHAnsi" w:hAnsiTheme="minorHAnsi" w:cstheme="minorHAnsi"/>
          <w:sz w:val="22"/>
          <w:szCs w:val="22"/>
        </w:rPr>
        <w:t xml:space="preserve"> tygodni od daty podpisania umowy),</w:t>
      </w:r>
    </w:p>
    <w:p w14:paraId="1DAC0D62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C97F02">
        <w:rPr>
          <w:rFonts w:asciiTheme="minorHAnsi" w:hAnsiTheme="minorHAnsi" w:cstheme="minorHAnsi"/>
          <w:sz w:val="22"/>
          <w:szCs w:val="22"/>
        </w:rPr>
        <w:t>z czasem reakcji na zgłoszenie awarii ………………………………. (maksymalnie 24h)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C8A3540" w14:textId="77777777" w:rsidR="00CD7D82" w:rsidRPr="00C97F02" w:rsidRDefault="00CD7D82" w:rsidP="00CD7D82">
      <w:pPr>
        <w:pStyle w:val="Akapitzlist"/>
        <w:tabs>
          <w:tab w:val="left" w:pos="426"/>
        </w:tabs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naprawy……………………………………………………………..(maksymalnie 7 dni roboczych),</w:t>
      </w:r>
    </w:p>
    <w:p w14:paraId="0D29D17D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naprawy obejmującym wymianę części …………………..(maksymalnie 21 dni roboczych),</w:t>
      </w:r>
    </w:p>
    <w:p w14:paraId="185657FE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 xml:space="preserve">- z czasem na wymianę urządzenia na nowe, w przypadku dwóch istotnych awarii ………..(maksymalnie do 30 dni roboczych liczonych od wystąpienia istotnej awarii. </w:t>
      </w:r>
    </w:p>
    <w:p w14:paraId="437A6BDD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12 miesięcy</w:t>
      </w:r>
      <w:r w:rsidRPr="00C97F02">
        <w:rPr>
          <w:rFonts w:asciiTheme="minorHAnsi" w:hAnsiTheme="minorHAnsi" w:cstheme="minorHAnsi"/>
          <w:iCs/>
          <w:sz w:val="22"/>
          <w:szCs w:val="22"/>
        </w:rPr>
        <w:t>).</w:t>
      </w:r>
    </w:p>
    <w:p w14:paraId="4A88C6CA" w14:textId="77777777" w:rsidR="00CD7D8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C97F02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7C3F147D" w14:textId="77777777" w:rsidR="00CD7D8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B01E8D6" w14:textId="77777777" w:rsidR="00CD7D82" w:rsidRPr="002C0DD4" w:rsidRDefault="00CD7D82" w:rsidP="00CD7D82">
      <w:pPr>
        <w:suppressAutoHyphens/>
        <w:spacing w:before="0" w:line="240" w:lineRule="auto"/>
        <w:ind w:left="357"/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>W przypadku niepodania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w/w  terminów 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Zamawiający przyjmie: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maksymalny termin dostawy 20 tygodni, 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>minimalny okres gwarancji tj. 12 miesiące, czas reakcji maksymalnie 24 h, czas naprawy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bez konieczności wymiany części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: maksymalnie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7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 dni roboczych,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czas naprawy z koniecznością wymiany części 21 dni, czas wymiany urządzenia na nowe, w przypadku wystąpienia dwóch istotnych awarii maksymalnie 30 dni roboczych. </w:t>
      </w:r>
    </w:p>
    <w:p w14:paraId="334E2319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7A54940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4 Mikroskop odwrócony z systemem konfokalnym :</w:t>
      </w:r>
    </w:p>
    <w:p w14:paraId="7AF80DEA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193AB8E8" w14:textId="77777777" w:rsidR="00CD7D82" w:rsidRPr="003B1755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 xml:space="preserve">- z terminem dostawy wynoszącym  ………………..………..(maksymalnie 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C97F02">
        <w:rPr>
          <w:rFonts w:asciiTheme="minorHAnsi" w:hAnsiTheme="minorHAnsi" w:cstheme="minorHAnsi"/>
          <w:sz w:val="22"/>
          <w:szCs w:val="22"/>
        </w:rPr>
        <w:t xml:space="preserve"> tygodni od daty podpisania umowy ),</w:t>
      </w:r>
    </w:p>
    <w:p w14:paraId="7CD44929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(maksymalnie 48h),</w:t>
      </w:r>
    </w:p>
    <w:p w14:paraId="7707A287" w14:textId="77777777" w:rsidR="00CD7D82" w:rsidRPr="00C97F02" w:rsidRDefault="00CD7D82" w:rsidP="00CD7D82">
      <w:pPr>
        <w:tabs>
          <w:tab w:val="left" w:pos="426"/>
          <w:tab w:val="left" w:pos="709"/>
        </w:tabs>
        <w:spacing w:before="0" w:line="240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- </w:t>
      </w:r>
      <w:r w:rsidRPr="00C97F02">
        <w:rPr>
          <w:rFonts w:asciiTheme="minorHAnsi" w:hAnsiTheme="minorHAnsi" w:cstheme="minorHAnsi"/>
          <w:sz w:val="22"/>
          <w:szCs w:val="22"/>
        </w:rPr>
        <w:t>z czasem naprawy……………………………………………………………..(maksymalnie 7 dni roboczych),</w:t>
      </w:r>
    </w:p>
    <w:p w14:paraId="7AF2FFF6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naprawy obejmującym wymianę części …………………..(maksymalnie 8 tygodni),</w:t>
      </w:r>
    </w:p>
    <w:p w14:paraId="5752885C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24 miesiące</w:t>
      </w:r>
      <w:r w:rsidRPr="00C97F02">
        <w:rPr>
          <w:rFonts w:asciiTheme="minorHAnsi" w:hAnsiTheme="minorHAnsi" w:cstheme="minorHAnsi"/>
          <w:iCs/>
          <w:sz w:val="22"/>
          <w:szCs w:val="22"/>
        </w:rPr>
        <w:t>).</w:t>
      </w:r>
    </w:p>
    <w:p w14:paraId="14462557" w14:textId="77777777" w:rsidR="00CD7D82" w:rsidRPr="00C97F02" w:rsidRDefault="00CD7D82" w:rsidP="00CD7D82">
      <w:pPr>
        <w:suppressAutoHyphens/>
        <w:spacing w:before="0" w:line="240" w:lineRule="auto"/>
        <w:ind w:left="357"/>
        <w:rPr>
          <w:rFonts w:asciiTheme="minorHAnsi" w:hAnsiTheme="minorHAnsi" w:cstheme="minorHAnsi"/>
          <w:b/>
          <w:iCs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Uwaga:</w:t>
      </w:r>
    </w:p>
    <w:p w14:paraId="62132E01" w14:textId="77777777" w:rsidR="00CD7D82" w:rsidRPr="0057769F" w:rsidRDefault="00CD7D82" w:rsidP="00CD7D82">
      <w:pPr>
        <w:suppressAutoHyphens/>
        <w:spacing w:before="0" w:line="240" w:lineRule="auto"/>
        <w:ind w:left="357"/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>W przypadku niepodania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w/w  terminów 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Zamawiający przyjmie: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maksymalny termin dostawy 22 tygodnie,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minimalny okres gwarancji tj. 24 miesiące, czas reakcji maksymalnie 48 h, czas naprawy bez konieczności wymiany części: maksymalnie 7 dni roboczych, czas naprawy wymagający wymiany części: maksymalnie 8 tygodni.</w:t>
      </w:r>
    </w:p>
    <w:p w14:paraId="14D8CD6F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5 Analizator </w:t>
      </w:r>
      <w:proofErr w:type="spellStart"/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>nanocząstek</w:t>
      </w:r>
      <w:proofErr w:type="spellEnd"/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 xml:space="preserve"> :</w:t>
      </w:r>
    </w:p>
    <w:p w14:paraId="5C4DD278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309039CF" w14:textId="77777777" w:rsidR="00CD7D82" w:rsidRPr="003B1755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terminem dostawy wynoszącym  ………………..………..(maksymalnie 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C97F02">
        <w:rPr>
          <w:rFonts w:asciiTheme="minorHAnsi" w:hAnsiTheme="minorHAnsi" w:cstheme="minorHAnsi"/>
          <w:sz w:val="22"/>
          <w:szCs w:val="22"/>
        </w:rPr>
        <w:t xml:space="preserve"> tygodni od daty podpisania umowy),</w:t>
      </w:r>
    </w:p>
    <w:p w14:paraId="2806897A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(maksymalnie 24h),</w:t>
      </w:r>
    </w:p>
    <w:p w14:paraId="1DD4C78B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naprawy……………………………………………………………..(maksymalnie 8 dni roboczych),</w:t>
      </w:r>
    </w:p>
    <w:p w14:paraId="06F7D825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naprawy obejmującym wymianę części …………………..(maksymalnie 15 dni roboczych),</w:t>
      </w:r>
    </w:p>
    <w:p w14:paraId="6D2BC334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okresem gwarancji wynoszącym …….. miesięcy (minimalny okres gwarancji 12 miesięcy</w:t>
      </w:r>
      <w:r w:rsidRPr="00C97F02">
        <w:rPr>
          <w:rFonts w:asciiTheme="minorHAnsi" w:hAnsiTheme="minorHAnsi" w:cstheme="minorHAnsi"/>
          <w:iCs/>
          <w:sz w:val="22"/>
          <w:szCs w:val="22"/>
        </w:rPr>
        <w:t>).</w:t>
      </w:r>
    </w:p>
    <w:p w14:paraId="42EC91D5" w14:textId="77777777" w:rsidR="00CD7D82" w:rsidRDefault="00CD7D82" w:rsidP="00CD7D82">
      <w:pPr>
        <w:suppressAutoHyphens/>
        <w:spacing w:before="0" w:line="240" w:lineRule="auto"/>
        <w:ind w:left="357"/>
        <w:rPr>
          <w:rFonts w:asciiTheme="minorHAnsi" w:hAnsiTheme="minorHAnsi" w:cstheme="minorHAnsi"/>
          <w:b/>
          <w:iCs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Uwaga:</w:t>
      </w:r>
    </w:p>
    <w:p w14:paraId="08A3809C" w14:textId="77777777" w:rsidR="00CD7D82" w:rsidRPr="00936525" w:rsidRDefault="00CD7D82" w:rsidP="00CD7D82">
      <w:pPr>
        <w:suppressAutoHyphens/>
        <w:spacing w:before="0" w:line="240" w:lineRule="auto"/>
        <w:ind w:left="357"/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>W przypadku niepodania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w/w  terminów 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Zamawiający przyjmie: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maksymalny termin dostawy 18 tygodni, 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minimalny okres gwarancji tj. 12 miesiące, czas reakcji maksymalnie 24 h, czas naprawy 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lastRenderedPageBreak/>
        <w:t>bez konieczności wymiany części: maksymalnie 8 dni roboczych, czas naprawy wymagający wymiany części: maksymalnie 15 dni.</w:t>
      </w:r>
    </w:p>
    <w:p w14:paraId="03898730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6 Modułowy system </w:t>
      </w:r>
      <w:proofErr w:type="spellStart"/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>mikroprzepływowy</w:t>
      </w:r>
      <w:proofErr w:type="spellEnd"/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 xml:space="preserve"> :</w:t>
      </w:r>
    </w:p>
    <w:p w14:paraId="4E13FDD9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6FFE5D9F" w14:textId="77777777" w:rsidR="00CD7D82" w:rsidRPr="000E14FE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 xml:space="preserve">- z terminem dostawy wynoszącym  ………………..………..(maksymalnie 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C97F02">
        <w:rPr>
          <w:rFonts w:asciiTheme="minorHAnsi" w:hAnsiTheme="minorHAnsi" w:cstheme="minorHAnsi"/>
          <w:sz w:val="22"/>
          <w:szCs w:val="22"/>
        </w:rPr>
        <w:t xml:space="preserve"> tygodni od daty podpisania umowy),</w:t>
      </w:r>
    </w:p>
    <w:p w14:paraId="0C5A9D44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(maksymalnie 48 h),</w:t>
      </w:r>
    </w:p>
    <w:p w14:paraId="0B5000F7" w14:textId="77777777" w:rsidR="00CD7D82" w:rsidRPr="00C97F02" w:rsidRDefault="00CD7D82" w:rsidP="00CD7D82">
      <w:pPr>
        <w:pStyle w:val="Akapitzlist"/>
        <w:spacing w:before="0" w:line="240" w:lineRule="auto"/>
        <w:ind w:left="360" w:hanging="76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naprawy……………………………………………………………..(maksymalnie 7 dni roboczych),</w:t>
      </w:r>
    </w:p>
    <w:p w14:paraId="1741AD3E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naprawy obejmującym wymianę części …………………..(maksymalnie 8 tygodni)</w:t>
      </w:r>
    </w:p>
    <w:p w14:paraId="4D9FEF20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 xml:space="preserve">- z okresem gwarancji wynoszącym …….. miesięcy (minimalny okres gwarancji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C97F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miesięcy</w:t>
      </w:r>
      <w:r w:rsidRPr="00C97F02">
        <w:rPr>
          <w:rFonts w:asciiTheme="minorHAnsi" w:hAnsiTheme="minorHAnsi" w:cstheme="minorHAnsi"/>
          <w:iCs/>
          <w:sz w:val="22"/>
          <w:szCs w:val="22"/>
        </w:rPr>
        <w:t>).</w:t>
      </w:r>
    </w:p>
    <w:p w14:paraId="0BA58308" w14:textId="77777777" w:rsidR="00CD7D82" w:rsidRPr="00C97F02" w:rsidRDefault="00CD7D82" w:rsidP="00CD7D82">
      <w:pPr>
        <w:suppressAutoHyphens/>
        <w:spacing w:before="0" w:line="240" w:lineRule="auto"/>
        <w:ind w:left="357"/>
        <w:rPr>
          <w:rFonts w:asciiTheme="minorHAnsi" w:hAnsiTheme="minorHAnsi" w:cstheme="minorHAnsi"/>
          <w:b/>
          <w:iCs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Uwaga:</w:t>
      </w:r>
    </w:p>
    <w:p w14:paraId="67A08CAA" w14:textId="77777777" w:rsidR="00CD7D82" w:rsidRPr="00936525" w:rsidRDefault="00CD7D82" w:rsidP="00CD7D82">
      <w:pPr>
        <w:suppressAutoHyphens/>
        <w:spacing w:before="0" w:line="240" w:lineRule="auto"/>
        <w:ind w:left="357"/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>W przypadku niepodania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w/w  terminów 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Zamawiający przyjmie: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maksymalny termin dostawy 22 tygodni, 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minimalny okres gwarancji tj.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12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miesiące, czas reakcji maksymalnie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48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h, czas naprawy bez konieczności wymiany części: maksymalnie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7 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dni roboczych, czas naprawy wymagający wymiany części: maksymalnie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8 tygodni.</w:t>
      </w:r>
    </w:p>
    <w:p w14:paraId="15414FE5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5A2BA85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>Częś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ci</w:t>
      </w:r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7 Moduł </w:t>
      </w:r>
      <w:proofErr w:type="spellStart"/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>mikopatteringu</w:t>
      </w:r>
      <w:proofErr w:type="spellEnd"/>
      <w:r w:rsidRPr="00C97F02">
        <w:rPr>
          <w:rFonts w:asciiTheme="minorHAnsi" w:hAnsiTheme="minorHAnsi" w:cstheme="minorHAnsi"/>
          <w:b/>
          <w:sz w:val="22"/>
          <w:szCs w:val="22"/>
          <w:u w:val="single"/>
        </w:rPr>
        <w:t xml:space="preserve"> :</w:t>
      </w:r>
    </w:p>
    <w:p w14:paraId="4EDA27E1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za cenę brutto w PLN …………………………….………………….</w:t>
      </w:r>
    </w:p>
    <w:p w14:paraId="2238B8FC" w14:textId="77777777" w:rsidR="00CD7D82" w:rsidRPr="005F366E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 xml:space="preserve">- z terminem dostawy wynoszącym  ………………..………..(maksymalnie 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C97F02">
        <w:rPr>
          <w:rFonts w:asciiTheme="minorHAnsi" w:hAnsiTheme="minorHAnsi" w:cstheme="minorHAnsi"/>
          <w:sz w:val="22"/>
          <w:szCs w:val="22"/>
        </w:rPr>
        <w:t xml:space="preserve"> tygodni od daty podpisania umowy ),</w:t>
      </w:r>
    </w:p>
    <w:p w14:paraId="751D51A4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reakcji na zgłoszenie awarii ………………………………. (maksymalnie 48h)</w:t>
      </w:r>
    </w:p>
    <w:p w14:paraId="00D20654" w14:textId="77777777" w:rsidR="00CD7D82" w:rsidRPr="00C97F02" w:rsidRDefault="00CD7D82" w:rsidP="00CD7D82">
      <w:pPr>
        <w:pStyle w:val="Akapitzlist"/>
        <w:spacing w:before="0" w:line="240" w:lineRule="auto"/>
        <w:ind w:left="567" w:hanging="207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naprawy……………………………………………………………..(maksymalnie 7 dni roboczych)</w:t>
      </w:r>
    </w:p>
    <w:p w14:paraId="144980D6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>- z czasem naprawy obejmującym wymianę części …………………..(maksymalnie 8 tygodni)</w:t>
      </w:r>
    </w:p>
    <w:p w14:paraId="62E04DAF" w14:textId="77777777" w:rsidR="00CD7D82" w:rsidRPr="00C97F02" w:rsidRDefault="00CD7D82" w:rsidP="00CD7D82">
      <w:pPr>
        <w:pStyle w:val="Akapitzlist"/>
        <w:spacing w:before="0" w:line="240" w:lineRule="auto"/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C97F02">
        <w:rPr>
          <w:rFonts w:asciiTheme="minorHAnsi" w:hAnsiTheme="minorHAnsi" w:cstheme="minorHAnsi"/>
          <w:sz w:val="22"/>
          <w:szCs w:val="22"/>
        </w:rPr>
        <w:t xml:space="preserve">- z okresem gwarancji wynoszącym …….. miesięcy (minimalny okres gwarancji </w:t>
      </w:r>
      <w:r>
        <w:rPr>
          <w:rFonts w:asciiTheme="minorHAnsi" w:hAnsiTheme="minorHAnsi" w:cstheme="minorHAnsi"/>
          <w:sz w:val="22"/>
          <w:szCs w:val="22"/>
        </w:rPr>
        <w:t>12 miesięcy</w:t>
      </w:r>
      <w:r w:rsidRPr="00C97F02">
        <w:rPr>
          <w:rFonts w:asciiTheme="minorHAnsi" w:hAnsiTheme="minorHAnsi" w:cstheme="minorHAnsi"/>
          <w:iCs/>
          <w:sz w:val="22"/>
          <w:szCs w:val="22"/>
        </w:rPr>
        <w:t>).</w:t>
      </w:r>
    </w:p>
    <w:p w14:paraId="521123E7" w14:textId="77777777" w:rsidR="00CD7D82" w:rsidRPr="00C97F02" w:rsidRDefault="00CD7D82" w:rsidP="00CD7D82">
      <w:pPr>
        <w:suppressAutoHyphens/>
        <w:spacing w:before="0" w:line="240" w:lineRule="auto"/>
        <w:ind w:left="357"/>
        <w:rPr>
          <w:rFonts w:asciiTheme="minorHAnsi" w:hAnsiTheme="minorHAnsi" w:cstheme="minorHAnsi"/>
          <w:b/>
          <w:iCs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Uwaga:</w:t>
      </w:r>
    </w:p>
    <w:p w14:paraId="769B37AC" w14:textId="77777777" w:rsidR="00CD7D82" w:rsidRPr="00C97F02" w:rsidRDefault="00CD7D82" w:rsidP="00CD7D82">
      <w:pPr>
        <w:suppressAutoHyphens/>
        <w:spacing w:before="0" w:line="240" w:lineRule="auto"/>
        <w:ind w:left="357"/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>W przypadku niepodania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w/w  terminów 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Zamawiający przyjmie: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maksymalny termin dostawy 22 tygodni, 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minimalny okres gwarancji tj.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12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miesiące, czas reakcji maksymalnie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48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h, czas naprawy bez konieczności wymiany części: maksymalnie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7 </w:t>
      </w:r>
      <w:r w:rsidRPr="00C97F02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dni roboczych, czas naprawy wymagający wymiany części: maksymalnie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8 tygodni.</w:t>
      </w:r>
    </w:p>
    <w:p w14:paraId="3BB3AAC2" w14:textId="77777777" w:rsidR="00CD7D82" w:rsidRPr="00C97F02" w:rsidRDefault="00CD7D82" w:rsidP="00CD7D82">
      <w:pPr>
        <w:pStyle w:val="Akapitzlist"/>
        <w:numPr>
          <w:ilvl w:val="0"/>
          <w:numId w:val="2"/>
        </w:numPr>
        <w:suppressAutoHyphens/>
        <w:spacing w:before="0"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C97F0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Oświadczam(y), że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oferowany Przedmiot zamówienia</w:t>
      </w:r>
      <w:r w:rsidRPr="00C97F0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zainstaluję(my), skalibruję(my), uruchomię(my) oraz przeprowadzę(my) szkolenie. Szkolenie uwzględniać będzie</w:t>
      </w:r>
      <w:r w:rsidRPr="00C97F0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wszystkie aspekty użytkowania począwszy od podstawowych operacji po szczegóły dotyczące konserwacji, rozwiązywania problemów i elementów oprogramowania.</w:t>
      </w:r>
      <w:r w:rsidRPr="00C97F0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Szkolenie przeprowadzę(</w:t>
      </w:r>
      <w:proofErr w:type="spellStart"/>
      <w:r w:rsidRPr="00C97F0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imy</w:t>
      </w:r>
      <w:proofErr w:type="spellEnd"/>
      <w:r w:rsidRPr="00C97F0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) przez wykwalifikowanego specjalistę.</w:t>
      </w:r>
    </w:p>
    <w:p w14:paraId="76AAB641" w14:textId="77777777" w:rsidR="00CD7D82" w:rsidRPr="00C97F02" w:rsidRDefault="00CD7D82" w:rsidP="00CD7D82">
      <w:pPr>
        <w:numPr>
          <w:ilvl w:val="0"/>
          <w:numId w:val="2"/>
        </w:numPr>
        <w:suppressAutoHyphens/>
        <w:spacing w:before="0" w:line="24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sz w:val="22"/>
          <w:szCs w:val="22"/>
          <w:lang w:eastAsia="zh-CN"/>
        </w:rPr>
        <w:t>Oświadczam(y), że załączam(y) do oferty Szczegółowy Opis Parametrów Technicznych oferowanego Przedmiotu zamówienia (</w:t>
      </w:r>
      <w:r w:rsidRPr="00C97F02">
        <w:rPr>
          <w:rFonts w:asciiTheme="minorHAnsi" w:hAnsiTheme="minorHAnsi" w:cstheme="minorHAnsi"/>
          <w:b/>
          <w:sz w:val="22"/>
          <w:szCs w:val="22"/>
          <w:lang w:eastAsia="zh-CN"/>
        </w:rPr>
        <w:t>załącznik nr 1 do oferty)</w:t>
      </w:r>
      <w:r w:rsidRPr="00C97F02">
        <w:rPr>
          <w:rFonts w:asciiTheme="minorHAnsi" w:hAnsiTheme="minorHAnsi" w:cstheme="minorHAnsi"/>
          <w:sz w:val="22"/>
          <w:szCs w:val="22"/>
          <w:lang w:eastAsia="zh-CN"/>
        </w:rPr>
        <w:t>, potwierdzający spełnianie wymagań Zamawiającego określonych w Szczegółowym Opisie Przedmiotu Zamówienia, stanowiący załącznik nr 1 do SWZ.</w:t>
      </w:r>
    </w:p>
    <w:p w14:paraId="0E1EDD64" w14:textId="77777777" w:rsidR="00CD7D82" w:rsidRPr="00C97F02" w:rsidRDefault="00CD7D82" w:rsidP="00CD7D82">
      <w:pPr>
        <w:pStyle w:val="Akapitzlist"/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0" w:after="120" w:line="240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sz w:val="22"/>
          <w:szCs w:val="22"/>
          <w:lang w:eastAsia="zh-CN"/>
        </w:rPr>
        <w:t>Oświadczam(y), że wraz z ofertą składamy Jednolity Europejski Dokument zamówienia (</w:t>
      </w:r>
      <w:r w:rsidRPr="00C97F02">
        <w:rPr>
          <w:rFonts w:asciiTheme="minorHAnsi" w:hAnsiTheme="minorHAnsi" w:cstheme="minorHAnsi"/>
          <w:b/>
          <w:sz w:val="22"/>
          <w:szCs w:val="22"/>
          <w:lang w:eastAsia="zh-CN"/>
        </w:rPr>
        <w:t>załącznik nr 2 do oferty).</w:t>
      </w:r>
    </w:p>
    <w:p w14:paraId="51200FE2" w14:textId="77777777" w:rsidR="00CD7D82" w:rsidRPr="00C97F02" w:rsidRDefault="00CD7D82" w:rsidP="00CD7D82">
      <w:pPr>
        <w:pStyle w:val="Akapitzlist"/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0" w:after="120" w:line="240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cena podana w ofercie jest ostateczna i nie podlega zmianie do końca realizacji Przedmiotu zamówienia. </w:t>
      </w:r>
    </w:p>
    <w:p w14:paraId="560E20AD" w14:textId="77777777" w:rsidR="00CD7D82" w:rsidRPr="00C97F02" w:rsidRDefault="00CD7D82" w:rsidP="00CD7D82">
      <w:pPr>
        <w:numPr>
          <w:ilvl w:val="0"/>
          <w:numId w:val="2"/>
        </w:numPr>
        <w:suppressAutoHyphens/>
        <w:spacing w:before="0" w:after="120" w:line="240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770862F0" w14:textId="77777777" w:rsidR="00CD7D82" w:rsidRPr="00C97F02" w:rsidRDefault="00CD7D82" w:rsidP="00CD7D82">
      <w:pPr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0" w:after="120" w:line="240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Oświadczam(y), że jestem(jesteśmy) związany(i) ofertą na czas wskazany w SWZ, a w przypadku wygrania przetargu i zawarcia umowy, warunki określone w ofercie obowiązują przez cały okres trwania umowy.</w:t>
      </w:r>
    </w:p>
    <w:p w14:paraId="17C88614" w14:textId="77777777" w:rsidR="00CD7D82" w:rsidRPr="00C97F02" w:rsidRDefault="00CD7D82" w:rsidP="00CD7D82">
      <w:pPr>
        <w:numPr>
          <w:ilvl w:val="0"/>
          <w:numId w:val="2"/>
        </w:numPr>
        <w:suppressAutoHyphens/>
        <w:spacing w:before="24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 wykonają oni następującą część zamówienia:</w:t>
      </w:r>
    </w:p>
    <w:p w14:paraId="02CC6E88" w14:textId="77777777" w:rsidR="00CD7D82" w:rsidRPr="00C97F02" w:rsidRDefault="00CD7D82" w:rsidP="00CD7D82">
      <w:pPr>
        <w:suppressAutoHyphens/>
        <w:spacing w:before="240" w:after="240" w:line="240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……………………………………………………………………………………………………………….………………………..</w:t>
      </w:r>
    </w:p>
    <w:p w14:paraId="77B912E5" w14:textId="77777777" w:rsidR="00CD7D82" w:rsidRPr="00C97F02" w:rsidRDefault="00CD7D82" w:rsidP="00CD7D82">
      <w:pPr>
        <w:numPr>
          <w:ilvl w:val="0"/>
          <w:numId w:val="2"/>
        </w:numPr>
        <w:suppressAutoHyphens/>
        <w:spacing w:before="0" w:after="240" w:line="240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zgadzam(y) się na płatność wynagrodzenia zgodnie z warunkami i w terminach określonych w projekcie umowy.</w:t>
      </w:r>
    </w:p>
    <w:p w14:paraId="1216E3F1" w14:textId="77777777" w:rsidR="00CD7D82" w:rsidRPr="00C97F02" w:rsidRDefault="00CD7D82" w:rsidP="00CD7D82">
      <w:pPr>
        <w:pStyle w:val="Akapitzlist"/>
        <w:numPr>
          <w:ilvl w:val="0"/>
          <w:numId w:val="2"/>
        </w:numPr>
        <w:tabs>
          <w:tab w:val="left" w:pos="-567"/>
        </w:tabs>
        <w:suppressAutoHyphens/>
        <w:spacing w:before="0" w:after="24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zapoznałem(zapoznaliśmy) się z projektem umowy i akceptuję(my) bez zastrzeżeń jego treść. Przyjmuję(my) do wiadomości treść art. 455 ustawy </w:t>
      </w:r>
      <w:proofErr w:type="spellStart"/>
      <w:r w:rsidRPr="00C97F02">
        <w:rPr>
          <w:rFonts w:asciiTheme="minorHAnsi" w:hAnsiTheme="minorHAnsi" w:cstheme="minorHAnsi"/>
          <w:sz w:val="22"/>
          <w:szCs w:val="22"/>
          <w:lang w:eastAsia="zh-CN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  <w:lang w:eastAsia="zh-CN"/>
        </w:rPr>
        <w:t>.</w:t>
      </w:r>
      <w:r w:rsidRPr="00C97F02">
        <w:rPr>
          <w:rFonts w:asciiTheme="minorHAnsi" w:hAnsiTheme="minorHAnsi" w:cstheme="minorHAnsi"/>
          <w:sz w:val="22"/>
          <w:szCs w:val="22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 SWZ.</w:t>
      </w:r>
    </w:p>
    <w:p w14:paraId="13334BA0" w14:textId="77777777" w:rsidR="00CD7D82" w:rsidRPr="00C97F02" w:rsidRDefault="00CD7D82" w:rsidP="00CD7D82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40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dostarczone Urządzenie </w:t>
      </w:r>
      <w:r w:rsidRPr="00C97F02">
        <w:rPr>
          <w:rFonts w:asciiTheme="minorHAnsi" w:hAnsiTheme="minorHAnsi" w:cstheme="minorHAnsi"/>
          <w:b/>
          <w:sz w:val="22"/>
          <w:szCs w:val="22"/>
          <w:lang w:eastAsia="zh-CN"/>
        </w:rPr>
        <w:t>będzie fabrycznie nowe, tzn. nieużywane przed dniem dostarczenia, z wyłączeniem używania niezbędnego dla przeprowadzenia testu jego poprawnej pracy, będzie posiadać wszystkie wymagane prawem krajowym i unijnym dokumenty dopuszczające je do użytku na terenie Polski, pochodzić z oficjalnych kanałów dystrybucyjnych producenta obejmujących również rynek Unii Europejskiej, zapewniający w szczególności realizację uprawnień gwarancyjnych.</w:t>
      </w:r>
    </w:p>
    <w:p w14:paraId="31E90002" w14:textId="77777777" w:rsidR="00CD7D82" w:rsidRPr="00C97F02" w:rsidRDefault="00CD7D82" w:rsidP="00CD7D82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40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sz w:val="22"/>
          <w:szCs w:val="22"/>
          <w:lang w:eastAsia="zh-CN"/>
        </w:rPr>
        <w:t xml:space="preserve"> Oświadczam(y), że dostarczone Urządzenie będzie gotowe do eksploatacji bez konieczności montażu dodatkowych urządzeń oraz będzie wyposażone w wystarczającą liczbę kabli niezbędnych do jego prawidłowego funkcjonowania oraz pozwalający na podłączenie go do standardowych gniazdek zasilających, chyba że w specyfikacji technicznej zaznaczono inaczej.</w:t>
      </w:r>
    </w:p>
    <w:p w14:paraId="52B2201F" w14:textId="77777777" w:rsidR="00CD7D82" w:rsidRPr="00C97F02" w:rsidRDefault="00CD7D82" w:rsidP="00CD7D82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40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sz w:val="22"/>
          <w:szCs w:val="22"/>
          <w:lang w:eastAsia="zh-CN"/>
        </w:rPr>
        <w:t xml:space="preserve"> Oświadczam (y), że oferowane  Urządzenie nie jest przewidziane przez producenta do wycofania z produkcji lub sprzedaży</w:t>
      </w:r>
      <w:bookmarkStart w:id="4" w:name="_Hlk88479553"/>
      <w:r w:rsidRPr="00C97F02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bookmarkEnd w:id="4"/>
    <w:p w14:paraId="16872579" w14:textId="77777777" w:rsidR="00CD7D82" w:rsidRPr="00C97F02" w:rsidRDefault="00CD7D82" w:rsidP="00CD7D82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40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59B54F20" w14:textId="77777777" w:rsidR="00CD7D82" w:rsidRPr="00C97F02" w:rsidRDefault="00CD7D82" w:rsidP="00CD7D82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4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Zapewniam(y) możliwość zgłaszania awarii e-mailem na adres: ………………. przez ……... godzin na dobę, w godzinach od ……. do ………, w dniach od poniedziałku do piątku (minimum 8 godzin na dobę od godz. 9.00 do 17.00)</w:t>
      </w:r>
    </w:p>
    <w:p w14:paraId="1BA952FF" w14:textId="77777777" w:rsidR="00CD7D82" w:rsidRPr="00C97F02" w:rsidRDefault="00CD7D82" w:rsidP="00CD7D82">
      <w:pPr>
        <w:numPr>
          <w:ilvl w:val="0"/>
          <w:numId w:val="2"/>
        </w:numPr>
        <w:tabs>
          <w:tab w:val="num" w:pos="1420"/>
        </w:tabs>
        <w:suppressAutoHyphens/>
        <w:spacing w:before="0" w:after="240" w:line="240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sz w:val="22"/>
          <w:szCs w:val="22"/>
        </w:rPr>
        <w:t xml:space="preserve">Oświadczam(y), że posiadam(y) status </w:t>
      </w:r>
      <w:proofErr w:type="spellStart"/>
      <w:r w:rsidRPr="00C97F02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C97F02">
        <w:rPr>
          <w:rFonts w:asciiTheme="minorHAnsi" w:hAnsiTheme="minorHAnsi" w:cstheme="minorHAnsi"/>
          <w:sz w:val="22"/>
          <w:szCs w:val="22"/>
        </w:rPr>
        <w:t>/małego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7F02">
        <w:rPr>
          <w:rFonts w:asciiTheme="minorHAnsi" w:hAnsiTheme="minorHAnsi" w:cstheme="minorHAnsi"/>
          <w:sz w:val="22"/>
          <w:szCs w:val="22"/>
        </w:rPr>
        <w:t xml:space="preserve">przedsiębiorcy/średniego przedsiębiorcy/dużego przedsiębiorcy* w rozumieniu przepisów ustawy z dnia 8 marca 2013 r. o przeciwdziałaniu nadmiernym opóźnieniom w transakcjach handlowych (Dz.U. z 2013 r. poz. 403, z </w:t>
      </w:r>
      <w:proofErr w:type="spellStart"/>
      <w:r w:rsidRPr="00C97F0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97F02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49E1C858" w14:textId="77777777" w:rsidR="00CD7D82" w:rsidRPr="009C44F3" w:rsidRDefault="00CD7D82" w:rsidP="00CD7D82">
      <w:pPr>
        <w:tabs>
          <w:tab w:val="num" w:pos="1420"/>
        </w:tabs>
        <w:suppressAutoHyphens/>
        <w:spacing w:before="0" w:after="240" w:line="240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C97F02">
        <w:rPr>
          <w:rFonts w:asciiTheme="minorHAnsi" w:hAnsiTheme="minorHAnsi" w:cstheme="minorHAnsi"/>
          <w:i/>
          <w:sz w:val="22"/>
          <w:szCs w:val="22"/>
          <w:lang w:eastAsia="zh-CN"/>
        </w:rPr>
        <w:t>(*) – niepotrzebne skreślić.</w:t>
      </w:r>
      <w:r w:rsidRPr="00C97F02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75CFAB49" w14:textId="77777777" w:rsidR="00CD7D82" w:rsidRPr="009C44F3" w:rsidRDefault="00CD7D82" w:rsidP="00CD7D82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 do oferty</w:t>
      </w:r>
    </w:p>
    <w:p w14:paraId="3AEB0F20" w14:textId="77777777" w:rsidR="00CD7D82" w:rsidRPr="009C44F3" w:rsidRDefault="00CD7D82" w:rsidP="00CD7D82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Szczegółowy opis parametrów technicznych oferowanego Przedmiotu zamówienia</w:t>
      </w:r>
    </w:p>
    <w:p w14:paraId="66AFFEFD" w14:textId="77777777" w:rsidR="00CD7D82" w:rsidRDefault="00CD7D82" w:rsidP="00CD7D82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color w:val="000000"/>
          <w:sz w:val="22"/>
          <w:szCs w:val="22"/>
          <w:highlight w:val="yellow"/>
          <w:lang w:eastAsia="zh-CN"/>
        </w:rPr>
      </w:pPr>
      <w:r w:rsidRPr="002674A3">
        <w:rPr>
          <w:rFonts w:asciiTheme="minorHAnsi" w:hAnsiTheme="minorHAnsi" w:cstheme="minorHAnsi"/>
          <w:bCs/>
          <w:sz w:val="22"/>
          <w:szCs w:val="22"/>
        </w:rPr>
        <w:t>Oferujemy dostawę</w:t>
      </w:r>
      <w:r>
        <w:rPr>
          <w:rFonts w:asciiTheme="minorHAnsi" w:hAnsiTheme="minorHAnsi" w:cstheme="minorHAnsi"/>
          <w:bCs/>
          <w:sz w:val="22"/>
          <w:szCs w:val="22"/>
        </w:rPr>
        <w:t xml:space="preserve"> niżej wymienionych Urządzeń </w:t>
      </w:r>
      <w:r w:rsidRPr="007E2E88">
        <w:rPr>
          <w:rFonts w:asciiTheme="minorHAnsi" w:hAnsiTheme="minorHAnsi" w:cstheme="minorHAnsi"/>
          <w:bCs/>
          <w:sz w:val="22"/>
          <w:szCs w:val="22"/>
        </w:rPr>
        <w:t xml:space="preserve">szczegółowo opisanych w </w:t>
      </w:r>
      <w:r w:rsidRPr="007E2E88">
        <w:rPr>
          <w:rFonts w:asciiTheme="minorHAnsi" w:hAnsiTheme="minorHAnsi" w:cstheme="minorHAnsi"/>
          <w:b/>
          <w:sz w:val="22"/>
          <w:szCs w:val="22"/>
        </w:rPr>
        <w:t>Załączniku nr 1 do SWZ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14:paraId="08D60AE0" w14:textId="77777777" w:rsidR="00CD7D82" w:rsidRDefault="00CD7D82" w:rsidP="00CD7D82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color w:val="000000"/>
          <w:sz w:val="22"/>
          <w:szCs w:val="22"/>
          <w:highlight w:val="yellow"/>
          <w:lang w:eastAsia="zh-CN"/>
        </w:rPr>
      </w:pPr>
    </w:p>
    <w:p w14:paraId="166BFA7C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t>Część 1.</w:t>
      </w:r>
    </w:p>
    <w:p w14:paraId="477528FC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 (należy podać nazwę/model/typ/nr katalogowy lub seryjny/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3453"/>
        <w:gridCol w:w="109"/>
      </w:tblGrid>
      <w:tr w:rsidR="00CD7D82" w:rsidRPr="00F66E4D" w14:paraId="5929E780" w14:textId="77777777" w:rsidTr="00382986">
        <w:trPr>
          <w:trHeight w:val="722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74B21F64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706B22FB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</w:p>
        </w:tc>
      </w:tr>
      <w:tr w:rsidR="00CD7D82" w:rsidRPr="00F66E4D" w14:paraId="151E35DE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37A2FE21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Elementy Urządzenia: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02FC0FA9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AF16771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A1A1180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D82" w:rsidRPr="00F66E4D" w14:paraId="6C6D0F0A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43053B5F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3AC38E6B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B3B6FB7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239BF4F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D82" w:rsidRPr="00F66E4D" w14:paraId="39231599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2EE6EE91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6C5AF4EF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87360DE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D582226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0069EC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34EC4652" w14:textId="77777777" w:rsidR="00CD7D82" w:rsidRPr="00F66E4D" w:rsidRDefault="00CD7D82" w:rsidP="00CD7D82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14:paraId="67528B7B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64BDE9C3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t>Część 2.</w:t>
      </w:r>
    </w:p>
    <w:p w14:paraId="64BDD63F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 (należy podać nazwę/model/typ/nr katalogowy lub seryjny/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3453"/>
        <w:gridCol w:w="109"/>
      </w:tblGrid>
      <w:tr w:rsidR="00CD7D82" w:rsidRPr="00F66E4D" w14:paraId="536B94BA" w14:textId="77777777" w:rsidTr="00382986">
        <w:trPr>
          <w:trHeight w:val="722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61D12B1E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306FFDE2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</w:tc>
      </w:tr>
      <w:tr w:rsidR="00CD7D82" w:rsidRPr="00F66E4D" w14:paraId="1DE2565F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6135844D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Elementy Urządzenia: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5D216AEB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60F9741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F2A894D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D82" w:rsidRPr="00F66E4D" w14:paraId="24943C0E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0F1836AF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2EF68595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26F6CD6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7AF2110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D82" w:rsidRPr="00F66E4D" w14:paraId="7472A85B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65D0A55F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106527DF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3B7613E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D1A4915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DB1A377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52D90889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t>Część 3.</w:t>
      </w:r>
    </w:p>
    <w:p w14:paraId="6B2956CB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 (należy podać nazwę/model/typ/nr katalogowy lub seryjny/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3453"/>
        <w:gridCol w:w="109"/>
      </w:tblGrid>
      <w:tr w:rsidR="00CD7D82" w:rsidRPr="00F66E4D" w14:paraId="6F8E6F13" w14:textId="77777777" w:rsidTr="00382986">
        <w:trPr>
          <w:trHeight w:val="722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2BF3A095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3C645144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</w:tc>
      </w:tr>
      <w:tr w:rsidR="00CD7D82" w:rsidRPr="00F66E4D" w14:paraId="5DAD7C76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46480FC8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Elementy Urządzenia: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55924A71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83EA245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5E42D5F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D82" w:rsidRPr="00F66E4D" w14:paraId="7BC5DFF3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638CAABC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267ECF68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9E78BD7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2ECA6BF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D82" w:rsidRPr="00F66E4D" w14:paraId="2138AE29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712D6323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75412B46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0261C7B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11F84DC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7E2441" w14:textId="77777777" w:rsidR="00CD7D82" w:rsidRPr="00F66E4D" w:rsidRDefault="00CD7D82" w:rsidP="00CD7D82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14:paraId="00417E6D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Część 4.</w:t>
      </w:r>
    </w:p>
    <w:p w14:paraId="6B9BC089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 (należy podać nazwę/model/typ/nr katalogowy lub seryjny/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3453"/>
        <w:gridCol w:w="109"/>
      </w:tblGrid>
      <w:tr w:rsidR="00CD7D82" w:rsidRPr="00F66E4D" w14:paraId="3CFB3ECE" w14:textId="77777777" w:rsidTr="00382986">
        <w:trPr>
          <w:trHeight w:val="722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513636AA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27DBF964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</w:tc>
      </w:tr>
      <w:tr w:rsidR="00CD7D82" w:rsidRPr="00F66E4D" w14:paraId="35850040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0DA537A3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Elementy Urządzenia: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165410AE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21099FC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1F029EB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D82" w:rsidRPr="00F66E4D" w14:paraId="02845248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4A6775F6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7E25289E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29435D3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AE1C661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D82" w:rsidRPr="00F66E4D" w14:paraId="51D2DF75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29553BDF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45E697D4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A5B8B3D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4F97A3A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1D363EC" w14:textId="77777777" w:rsidR="00CD7D82" w:rsidRPr="00F66E4D" w:rsidRDefault="00CD7D82" w:rsidP="00CD7D82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45AD1519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t>Część 5.</w:t>
      </w:r>
    </w:p>
    <w:p w14:paraId="1C0F3B0C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 (należy podać nazwę/model/typ/nr katalogowy lub seryjny/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3453"/>
        <w:gridCol w:w="109"/>
      </w:tblGrid>
      <w:tr w:rsidR="00CD7D82" w:rsidRPr="00F66E4D" w14:paraId="46B67040" w14:textId="77777777" w:rsidTr="00382986">
        <w:trPr>
          <w:trHeight w:val="722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0F590278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64C07787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</w:t>
            </w:r>
          </w:p>
        </w:tc>
      </w:tr>
      <w:tr w:rsidR="00CD7D82" w:rsidRPr="00F66E4D" w14:paraId="10FAC8D1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5FFD2AE7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Elementy Urządzenia: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0E63D017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632B29C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1FAE39E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D82" w:rsidRPr="00F66E4D" w14:paraId="70DE5F79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7FF6B80A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36FF5EBB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DE1F296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0246FB5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D82" w:rsidRPr="00F66E4D" w14:paraId="0DFAFA8E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1E01944E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3DA324D1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6C82D69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882D390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06AD8BF" w14:textId="77777777" w:rsidR="00CD7D82" w:rsidRPr="00F66E4D" w:rsidRDefault="00CD7D82" w:rsidP="00CD7D82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14:paraId="4E0A1C4F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Część 6.</w:t>
      </w:r>
    </w:p>
    <w:p w14:paraId="74ECE587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 (należy podać nazwę/model/typ/nr katalogowy lub seryjny/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3453"/>
        <w:gridCol w:w="109"/>
      </w:tblGrid>
      <w:tr w:rsidR="00CD7D82" w:rsidRPr="00F66E4D" w14:paraId="74A2B25E" w14:textId="77777777" w:rsidTr="00382986">
        <w:trPr>
          <w:trHeight w:val="722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3F2E5C49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70973A41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</w:t>
            </w:r>
          </w:p>
        </w:tc>
      </w:tr>
      <w:tr w:rsidR="00CD7D82" w:rsidRPr="00F66E4D" w14:paraId="2558DDF2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20A1A993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Elementy Urządzenia: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74F335C1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16226A6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D7179C3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D82" w:rsidRPr="00F66E4D" w14:paraId="3230465B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5D4757EA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1504A565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E49D10E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0E5FD39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D82" w:rsidRPr="00F66E4D" w14:paraId="698EB4C8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0107D1F3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240E164B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B7A0BDF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4263A13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2BA3A3E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5D593157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t>Cześć 7.</w:t>
      </w:r>
    </w:p>
    <w:p w14:paraId="41C6C81F" w14:textId="77777777" w:rsidR="00CD7D82" w:rsidRPr="00F66E4D" w:rsidRDefault="00CD7D82" w:rsidP="00CD7D82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 (należy podać nazwę/model/typ/nr katalogowy lub seryjny/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3453"/>
        <w:gridCol w:w="109"/>
      </w:tblGrid>
      <w:tr w:rsidR="00CD7D82" w:rsidRPr="00F66E4D" w14:paraId="3110BDE8" w14:textId="77777777" w:rsidTr="00382986">
        <w:trPr>
          <w:trHeight w:val="722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01F82E39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2911F5D5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</w:t>
            </w:r>
          </w:p>
        </w:tc>
      </w:tr>
      <w:tr w:rsidR="00CD7D82" w:rsidRPr="00F66E4D" w14:paraId="1C0FDA85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6A52295F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Elementy Urządzenia: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6D0A1546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6DF109F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E4D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68D76B6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D82" w:rsidRPr="00F66E4D" w14:paraId="233E5E14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273ECED9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2F922CF4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5D3697B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A82492E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D82" w:rsidRPr="00F66E4D" w14:paraId="0BDA8F6C" w14:textId="77777777" w:rsidTr="00382986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2AABDC1D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1E281CE1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3E89D23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DE10070" w14:textId="77777777" w:rsidR="00CD7D82" w:rsidRPr="00F66E4D" w:rsidRDefault="00CD7D82" w:rsidP="003829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BCE7B1" w14:textId="77777777" w:rsidR="00CD7D82" w:rsidRPr="00645E6F" w:rsidRDefault="00CD7D82" w:rsidP="00CD7D82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66E4D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2 do Formularza ofertowego </w:t>
      </w:r>
    </w:p>
    <w:p w14:paraId="1C1159C1" w14:textId="77777777" w:rsidR="00CD7D82" w:rsidRPr="009C44F3" w:rsidRDefault="00CD7D82" w:rsidP="00CD7D82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Jednolity Europejski Dokument zamówienia – w wersji do zaimportowania na stronie internetowej Zamawiającego</w:t>
      </w:r>
    </w:p>
    <w:p w14:paraId="60ACFC88" w14:textId="77777777" w:rsidR="00CD7D82" w:rsidRPr="009C44F3" w:rsidRDefault="00CD7D82" w:rsidP="00CD7D82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6760C8D1" w14:textId="77777777" w:rsidR="00CD7D82" w:rsidRPr="009C44F3" w:rsidRDefault="00CD7D82" w:rsidP="00CD7D82">
      <w:pPr>
        <w:autoSpaceDE w:val="0"/>
        <w:autoSpaceDN w:val="0"/>
        <w:adjustRightInd w:val="0"/>
        <w:spacing w:before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14:paraId="0704EAD9" w14:textId="77777777" w:rsidR="00CD7D82" w:rsidRPr="009C44F3" w:rsidRDefault="00CD7D82" w:rsidP="00CD7D8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62B2300A" w14:textId="77777777" w:rsidR="00CD7D82" w:rsidRPr="009C44F3" w:rsidRDefault="00CD7D82" w:rsidP="00CD7D8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68E9EC16" w14:textId="77777777" w:rsidR="00CD7D82" w:rsidRPr="009C44F3" w:rsidRDefault="00CD7D82" w:rsidP="00CD7D82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7112FCE1" w14:textId="77777777" w:rsidR="00CD7D82" w:rsidRPr="009C44F3" w:rsidRDefault="00CD7D82" w:rsidP="00CD7D8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ZOBOWIĄZANIE O ODDANIU WYKONAWCY DO DYSPOZYCJI NIEZBĘDNYCH ZASOBÓW NA POTRZEBY WYKONANIA ZAMÓWIENIA</w:t>
      </w:r>
    </w:p>
    <w:p w14:paraId="007C2B5E" w14:textId="786A0CD8" w:rsidR="00CD7D82" w:rsidRPr="00F66E4D" w:rsidRDefault="00CD7D82" w:rsidP="00CD7D82">
      <w:pPr>
        <w:pStyle w:val="Tekstpodstawowy33"/>
        <w:tabs>
          <w:tab w:val="left" w:pos="0"/>
        </w:tabs>
        <w:spacing w:before="240" w:line="276" w:lineRule="auto"/>
        <w:rPr>
          <w:rFonts w:asciiTheme="minorHAnsi" w:hAnsiTheme="minorHAnsi" w:cstheme="minorHAnsi"/>
          <w:bCs/>
          <w:color w:val="auto"/>
          <w:szCs w:val="22"/>
        </w:rPr>
      </w:pPr>
      <w:r w:rsidRPr="00F66E4D"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 w:rsidRPr="00F66E4D">
        <w:rPr>
          <w:rFonts w:asciiTheme="minorHAnsi" w:hAnsiTheme="minorHAnsi" w:cstheme="minorHAnsi"/>
          <w:bCs/>
          <w:szCs w:val="22"/>
        </w:rPr>
        <w:t>późn</w:t>
      </w:r>
      <w:proofErr w:type="spellEnd"/>
      <w:r w:rsidRPr="00F66E4D">
        <w:rPr>
          <w:rFonts w:asciiTheme="minorHAnsi" w:hAnsiTheme="minorHAnsi" w:cstheme="minorHAnsi"/>
          <w:bCs/>
          <w:szCs w:val="22"/>
        </w:rPr>
        <w:t xml:space="preserve">. zm.) zobowiązujemy się udostępnić Wykonawcy …………………………………………………………………………... (zwanego dalej „Wykonawcą) przystępującemu do postępowania w sprawie zamówienia publicznego prowadzonego w trybie przetargu nieograniczonego </w:t>
      </w:r>
      <w:r w:rsidRPr="00F66E4D">
        <w:rPr>
          <w:rFonts w:asciiTheme="minorHAnsi" w:hAnsiTheme="minorHAnsi" w:cstheme="minorHAnsi"/>
          <w:b/>
          <w:szCs w:val="22"/>
        </w:rPr>
        <w:t>PN </w:t>
      </w:r>
      <w:r w:rsidRPr="00F66E4D">
        <w:rPr>
          <w:rFonts w:asciiTheme="minorHAnsi" w:hAnsiTheme="minorHAnsi" w:cstheme="minorHAnsi"/>
          <w:b/>
          <w:color w:val="auto"/>
          <w:szCs w:val="22"/>
        </w:rPr>
        <w:t>5</w:t>
      </w:r>
      <w:r w:rsidR="00616989">
        <w:rPr>
          <w:rFonts w:asciiTheme="minorHAnsi" w:hAnsiTheme="minorHAnsi" w:cstheme="minorHAnsi"/>
          <w:b/>
          <w:color w:val="auto"/>
          <w:szCs w:val="22"/>
        </w:rPr>
        <w:t>48</w:t>
      </w:r>
      <w:r w:rsidRPr="00F66E4D">
        <w:rPr>
          <w:rFonts w:asciiTheme="minorHAnsi" w:hAnsiTheme="minorHAnsi" w:cstheme="minorHAnsi"/>
          <w:b/>
          <w:szCs w:val="22"/>
        </w:rPr>
        <w:t>/202</w:t>
      </w:r>
      <w:r>
        <w:rPr>
          <w:rFonts w:asciiTheme="minorHAnsi" w:hAnsiTheme="minorHAnsi" w:cstheme="minorHAnsi"/>
          <w:b/>
          <w:szCs w:val="22"/>
        </w:rPr>
        <w:t>2</w:t>
      </w:r>
      <w:r w:rsidRPr="00F66E4D">
        <w:rPr>
          <w:rFonts w:asciiTheme="minorHAnsi" w:hAnsiTheme="minorHAnsi" w:cstheme="minorHAnsi"/>
          <w:b/>
          <w:szCs w:val="22"/>
        </w:rPr>
        <w:t xml:space="preserve"> </w:t>
      </w:r>
      <w:r w:rsidRPr="00866806">
        <w:rPr>
          <w:rFonts w:asciiTheme="minorHAnsi" w:hAnsiTheme="minorHAnsi" w:cstheme="minorHAnsi"/>
          <w:b/>
          <w:szCs w:val="22"/>
        </w:rPr>
        <w:t xml:space="preserve">na dostawę </w:t>
      </w:r>
      <w:proofErr w:type="spellStart"/>
      <w:r w:rsidRPr="00866806">
        <w:rPr>
          <w:rFonts w:asciiTheme="minorHAnsi" w:hAnsiTheme="minorHAnsi" w:cstheme="minorHAnsi"/>
          <w:b/>
          <w:szCs w:val="22"/>
        </w:rPr>
        <w:t>cytometru</w:t>
      </w:r>
      <w:proofErr w:type="spellEnd"/>
      <w:r w:rsidRPr="00866806">
        <w:rPr>
          <w:rFonts w:asciiTheme="minorHAnsi" w:hAnsiTheme="minorHAnsi" w:cstheme="minorHAnsi"/>
          <w:b/>
          <w:szCs w:val="22"/>
        </w:rPr>
        <w:t xml:space="preserve"> przepływowego </w:t>
      </w:r>
      <w:r>
        <w:rPr>
          <w:rFonts w:asciiTheme="minorHAnsi" w:hAnsiTheme="minorHAnsi" w:cstheme="minorHAnsi"/>
          <w:b/>
          <w:szCs w:val="22"/>
        </w:rPr>
        <w:t xml:space="preserve">wraz z wyposażeniem, w zakresie części ….., </w:t>
      </w:r>
      <w:r w:rsidRPr="00F66E4D">
        <w:rPr>
          <w:rFonts w:asciiTheme="minorHAnsi" w:hAnsiTheme="minorHAnsi" w:cstheme="minorHAnsi"/>
          <w:bCs/>
          <w:szCs w:val="22"/>
        </w:rPr>
        <w:t xml:space="preserve">, wraz z wniesieniem, instalacją, kalibracją, </w:t>
      </w:r>
      <w:r w:rsidRPr="00F66E4D">
        <w:rPr>
          <w:rFonts w:asciiTheme="minorHAnsi" w:hAnsiTheme="minorHAnsi" w:cstheme="minorHAnsi"/>
          <w:bCs/>
          <w:szCs w:val="22"/>
          <w:shd w:val="clear" w:color="auto" w:fill="FFFFFF"/>
        </w:rPr>
        <w:t>uruchomieniem i szkoleniem, zgodnie z wymaganiami Zamawiającego określonymi w  Szczegółowym Opisie Przedmiotu Zamówienia</w:t>
      </w:r>
      <w:r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stanowiącym załącznik nr 1 do SWZ, </w:t>
      </w:r>
      <w:r w:rsidRPr="00F66E4D">
        <w:rPr>
          <w:rFonts w:asciiTheme="minorHAnsi" w:hAnsiTheme="minorHAnsi" w:cstheme="minorHAnsi"/>
          <w:bCs/>
          <w:color w:val="auto"/>
          <w:szCs w:val="22"/>
        </w:rPr>
        <w:t xml:space="preserve">następujące zasoby: </w:t>
      </w:r>
    </w:p>
    <w:p w14:paraId="369870B8" w14:textId="77777777" w:rsidR="00CD7D82" w:rsidRPr="00F66E4D" w:rsidRDefault="00CD7D82" w:rsidP="00CD7D82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F66E4D">
        <w:rPr>
          <w:rFonts w:asciiTheme="minorHAnsi" w:hAnsiTheme="minorHAnsi" w:cstheme="minorHAnsi"/>
          <w:bCs/>
          <w:sz w:val="22"/>
          <w:szCs w:val="22"/>
        </w:rPr>
        <w:t>-</w:t>
      </w:r>
      <w:r w:rsidRPr="00F66E4D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112905D6" w14:textId="77777777" w:rsidR="00CD7D82" w:rsidRPr="00F66E4D" w:rsidRDefault="00CD7D82" w:rsidP="00CD7D82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66E4D">
        <w:rPr>
          <w:rFonts w:asciiTheme="minorHAnsi" w:hAnsiTheme="minorHAnsi" w:cstheme="minorHAnsi"/>
          <w:bCs/>
          <w:sz w:val="22"/>
          <w:szCs w:val="22"/>
        </w:rPr>
        <w:t>-</w:t>
      </w:r>
      <w:r w:rsidRPr="00F66E4D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6DD18A27" w14:textId="77777777" w:rsidR="00CD7D82" w:rsidRPr="009C44F3" w:rsidRDefault="00CD7D82" w:rsidP="00CD7D82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66E4D">
        <w:rPr>
          <w:rFonts w:asciiTheme="minorHAnsi" w:hAnsiTheme="minorHAnsi" w:cstheme="minorHAnsi"/>
          <w:bCs/>
          <w:sz w:val="22"/>
          <w:szCs w:val="22"/>
        </w:rPr>
        <w:t>-</w:t>
      </w:r>
      <w:r w:rsidRPr="00F66E4D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1AADE8D7" w14:textId="77777777" w:rsidR="00CD7D82" w:rsidRPr="009C44F3" w:rsidRDefault="00CD7D82" w:rsidP="00CD7D8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1CCA3E86" w14:textId="77777777" w:rsidR="00CD7D82" w:rsidRPr="009C44F3" w:rsidRDefault="00CD7D82" w:rsidP="00CD7D8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………………………………………………………………………………………………………………………..………………………</w:t>
      </w:r>
    </w:p>
    <w:p w14:paraId="15CD59EC" w14:textId="77777777" w:rsidR="00CD7D82" w:rsidRPr="009C44F3" w:rsidRDefault="00CD7D82" w:rsidP="00CD7D82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zamówienia:</w:t>
      </w:r>
    </w:p>
    <w:p w14:paraId="01FF71E7" w14:textId="77777777" w:rsidR="00CD7D82" w:rsidRPr="009C44F3" w:rsidRDefault="00CD7D82" w:rsidP="00CD7D82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- w 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C1631D" w14:textId="77777777" w:rsidR="00CD7D82" w:rsidRPr="009C44F3" w:rsidRDefault="00CD7D82" w:rsidP="00CD7D8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- w następującym czasie i zakresie: </w:t>
      </w:r>
    </w:p>
    <w:p w14:paraId="79043237" w14:textId="77777777" w:rsidR="00CD7D82" w:rsidRPr="009C44F3" w:rsidRDefault="00CD7D82" w:rsidP="00CD7D8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7614A" w14:textId="77777777" w:rsidR="00CD7D82" w:rsidRPr="009C44F3" w:rsidRDefault="00CD7D82" w:rsidP="00CD7D8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032C30B9" w14:textId="77777777" w:rsidR="00CD7D82" w:rsidRPr="009C44F3" w:rsidRDefault="00CD7D82" w:rsidP="00CD7D82">
      <w:pPr>
        <w:spacing w:before="0" w:after="24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155DEB5" w14:textId="77777777" w:rsidR="00CD7D82" w:rsidRPr="009C44F3" w:rsidRDefault="00CD7D82" w:rsidP="00CD7D82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[Podpis osoby uprawnionej do reprezentacji podmiotu udostępniającego zasoby]</w:t>
      </w:r>
    </w:p>
    <w:p w14:paraId="664D93C1" w14:textId="77777777" w:rsidR="00CD7D82" w:rsidRPr="009C44F3" w:rsidRDefault="00CD7D82" w:rsidP="00CD7D82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br w:type="page"/>
      </w:r>
      <w:bookmarkEnd w:id="0"/>
      <w:bookmarkEnd w:id="1"/>
      <w:r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SWZ</w:t>
      </w:r>
    </w:p>
    <w:p w14:paraId="492A4754" w14:textId="77777777" w:rsidR="00CD7D82" w:rsidRPr="009C44F3" w:rsidRDefault="00CD7D82" w:rsidP="00CD7D82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5FF30C9" w14:textId="77777777" w:rsidR="00CD7D82" w:rsidRPr="009C44F3" w:rsidRDefault="00CD7D82" w:rsidP="00CD7D82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9FF95F7" w14:textId="77777777" w:rsidR="00CD7D82" w:rsidRPr="009C44F3" w:rsidRDefault="00CD7D82" w:rsidP="00CD7D82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(Nazwy i adresy Wykonawców)</w:t>
      </w:r>
    </w:p>
    <w:p w14:paraId="3D2903D1" w14:textId="77777777" w:rsidR="00CD7D82" w:rsidRPr="009C44F3" w:rsidRDefault="00CD7D82" w:rsidP="00CD7D8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______________________, dnia _____________ r.</w:t>
      </w:r>
    </w:p>
    <w:p w14:paraId="69842FA8" w14:textId="77777777" w:rsidR="00CD7D82" w:rsidRPr="009C44F3" w:rsidRDefault="00CD7D82" w:rsidP="00CD7D8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OŚWIADCZENIE PODMIOTÓW WSPÓLNIE UBIEGAJĄCYCH SIĘ O ZAMÓWIENIE</w:t>
      </w:r>
    </w:p>
    <w:p w14:paraId="0F252BDB" w14:textId="77777777" w:rsidR="00CD7D82" w:rsidRPr="009C44F3" w:rsidRDefault="00CD7D82" w:rsidP="00CD7D8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ZGODNIE Z ART. 117 UST. 4 USTAWY PRAWO ZAMÓWIEŃ PUBLICZNYCH</w:t>
      </w:r>
    </w:p>
    <w:p w14:paraId="201032A6" w14:textId="3C56E7B0" w:rsidR="00CD7D82" w:rsidRPr="009C44F3" w:rsidRDefault="00CD7D82" w:rsidP="00CD7D82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9C44F3">
        <w:rPr>
          <w:rFonts w:asciiTheme="minorHAnsi" w:hAnsiTheme="minorHAnsi" w:cstheme="minorHAnsi"/>
          <w:b/>
          <w:sz w:val="22"/>
          <w:szCs w:val="22"/>
        </w:rPr>
        <w:t>PN 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="00616989">
        <w:rPr>
          <w:rFonts w:asciiTheme="minorHAnsi" w:hAnsiTheme="minorHAnsi" w:cstheme="minorHAnsi"/>
          <w:b/>
          <w:sz w:val="22"/>
          <w:szCs w:val="22"/>
        </w:rPr>
        <w:t>48</w:t>
      </w:r>
      <w:r w:rsidRPr="009C44F3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9C44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76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na</w:t>
      </w:r>
      <w:r w:rsidRPr="00866806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95676D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dostawę</w:t>
      </w:r>
      <w:r w:rsidRPr="009567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5676D">
        <w:rPr>
          <w:rFonts w:asciiTheme="minorHAnsi" w:hAnsiTheme="minorHAnsi" w:cstheme="minorHAnsi"/>
          <w:b/>
          <w:bCs/>
          <w:sz w:val="22"/>
          <w:szCs w:val="22"/>
        </w:rPr>
        <w:t>cytometru</w:t>
      </w:r>
      <w:proofErr w:type="spellEnd"/>
      <w:r w:rsidRPr="0095676D">
        <w:rPr>
          <w:rFonts w:asciiTheme="minorHAnsi" w:hAnsiTheme="minorHAnsi" w:cstheme="minorHAnsi"/>
          <w:b/>
          <w:bCs/>
          <w:sz w:val="22"/>
          <w:szCs w:val="22"/>
        </w:rPr>
        <w:t xml:space="preserve"> przepływowego wraz z wyposażeniem, w zakresie części …..,</w:t>
      </w:r>
      <w:r w:rsidRPr="007E2E88">
        <w:rPr>
          <w:rFonts w:asciiTheme="minorHAnsi" w:hAnsiTheme="minorHAnsi" w:cstheme="minorHAnsi"/>
          <w:bCs/>
          <w:sz w:val="22"/>
          <w:szCs w:val="22"/>
        </w:rPr>
        <w:t xml:space="preserve"> wraz z wniesieniem, instalacją, kalibracją, </w:t>
      </w:r>
      <w:r w:rsidRPr="007E2E8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i szkoleniem, zgodnie z wymaganiami Zamawiającego określonymi w  Szczegółowym Opisie Przedmiotu Zamówienia</w:t>
      </w:r>
      <w:r w:rsidRPr="00D96661">
        <w:t xml:space="preserve"> </w:t>
      </w:r>
      <w:r w:rsidRPr="00D9666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stanowiącym załącznik nr 1 do SWZ</w:t>
      </w:r>
      <w:r w:rsidRPr="00B94A4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14:paraId="2873C5B9" w14:textId="77777777" w:rsidR="00CD7D82" w:rsidRPr="009C44F3" w:rsidRDefault="00CD7D82" w:rsidP="00CD7D8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7C75259E" w14:textId="77777777" w:rsidR="00CD7D82" w:rsidRPr="009C44F3" w:rsidRDefault="00CD7D82" w:rsidP="00CD7D8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310F51" w14:textId="77777777" w:rsidR="00CD7D82" w:rsidRPr="009C44F3" w:rsidRDefault="00CD7D82" w:rsidP="00CD7D82">
      <w:pPr>
        <w:spacing w:before="0"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dostawy:</w:t>
      </w:r>
    </w:p>
    <w:p w14:paraId="36256613" w14:textId="77777777" w:rsidR="00CD7D82" w:rsidRPr="009C44F3" w:rsidRDefault="00CD7D82" w:rsidP="00CD7D82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Wykonawca…………………………………………………………………………………………………………………….….. /nazwa Wykonawcy spośród podmiotów wspólnie ubiegających się o zamówienie/</w:t>
      </w:r>
    </w:p>
    <w:p w14:paraId="53C9C3F6" w14:textId="77777777" w:rsidR="00CD7D82" w:rsidRPr="009C44F3" w:rsidRDefault="00CD7D82" w:rsidP="00CD7D82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7E6FA521" w14:textId="77777777" w:rsidR="00CD7D82" w:rsidRPr="009C44F3" w:rsidRDefault="00CD7D82" w:rsidP="00CD7D82">
      <w:pPr>
        <w:spacing w:before="0" w:after="24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9C44F3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1EF15B" w14:textId="77777777" w:rsidR="00CD7D82" w:rsidRPr="009C44F3" w:rsidRDefault="00CD7D82" w:rsidP="00CD7D82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Wykonawca …………………………………………………………………………………………………………………………… /nazwa Wykonawcy spośród podmiotów wspólnie ubiegających się o zamówienie/</w:t>
      </w:r>
    </w:p>
    <w:p w14:paraId="6A1DE807" w14:textId="77777777" w:rsidR="00CD7D82" w:rsidRPr="009C44F3" w:rsidRDefault="00CD7D82" w:rsidP="00CD7D82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185B48AF" w14:textId="77777777" w:rsidR="00CD7D82" w:rsidRPr="009C44F3" w:rsidRDefault="00CD7D82" w:rsidP="00CD7D82">
      <w:pPr>
        <w:tabs>
          <w:tab w:val="left" w:pos="567"/>
        </w:tabs>
        <w:spacing w:before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0029E2" w14:textId="77777777" w:rsidR="00CD7D82" w:rsidRPr="009C44F3" w:rsidRDefault="00CD7D82" w:rsidP="00CD7D82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E538170" w14:textId="77777777" w:rsidR="00CD7D82" w:rsidRPr="009C44F3" w:rsidRDefault="00CD7D82" w:rsidP="00CD7D82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[Podpis osoby uprawnionej do reprezentacji Wykonawców]</w:t>
      </w:r>
    </w:p>
    <w:p w14:paraId="6499AAAF" w14:textId="77777777" w:rsidR="00CD7D82" w:rsidRPr="00F66E4D" w:rsidRDefault="00CD7D82" w:rsidP="00CD7D82">
      <w:pPr>
        <w:spacing w:before="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br w:type="page"/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6 do SWZ</w:t>
      </w:r>
    </w:p>
    <w:p w14:paraId="7635F0D6" w14:textId="77777777" w:rsidR="00CD7D82" w:rsidRPr="009C44F3" w:rsidRDefault="00CD7D82" w:rsidP="00CD7D82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E6525DA" w14:textId="77777777" w:rsidR="00CD7D82" w:rsidRPr="009C44F3" w:rsidRDefault="00CD7D82" w:rsidP="00CD7D82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969C315" w14:textId="77777777" w:rsidR="00CD7D82" w:rsidRPr="009C44F3" w:rsidRDefault="00CD7D82" w:rsidP="00CD7D82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96DE0E2" w14:textId="77777777" w:rsidR="00CD7D82" w:rsidRPr="009C44F3" w:rsidRDefault="00CD7D82" w:rsidP="00CD7D82">
      <w:pPr>
        <w:spacing w:after="240"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_________________________________________, dnia _____________ r.</w:t>
      </w:r>
    </w:p>
    <w:p w14:paraId="1759194B" w14:textId="77777777" w:rsidR="00CD7D82" w:rsidRPr="009C44F3" w:rsidRDefault="00CD7D82" w:rsidP="00CD7D82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t>OŚWIADCZENIE WYKONAWCY O AKTUALNOŚCI INFORMACJI ZAWARTYCH W OŚWIADCZENIU, O  KTÓRYM MOWA W ART. 125 UST. 1 PZP ZŁOŻONYM NA FORMULARZU JEDNOLITEGO EUROPEJSKIEGO DOKUMENTU ZAMÓWIENIA W ZAKRESIE PODSTAW WYKLUCZENIA Z POSTĘPOWANIA</w:t>
      </w:r>
    </w:p>
    <w:p w14:paraId="502C07E5" w14:textId="27C20645" w:rsidR="00CD7D82" w:rsidRPr="009C44F3" w:rsidRDefault="00CD7D82" w:rsidP="00CD7D82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9C44F3">
        <w:rPr>
          <w:rFonts w:asciiTheme="minorHAnsi" w:hAnsiTheme="minorHAnsi" w:cstheme="minorHAnsi"/>
          <w:b/>
          <w:sz w:val="22"/>
          <w:szCs w:val="22"/>
        </w:rPr>
        <w:t>PN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6989">
        <w:rPr>
          <w:rFonts w:asciiTheme="minorHAnsi" w:hAnsiTheme="minorHAnsi" w:cstheme="minorHAnsi"/>
          <w:b/>
          <w:sz w:val="22"/>
          <w:szCs w:val="22"/>
        </w:rPr>
        <w:t>548</w:t>
      </w:r>
      <w:r w:rsidRPr="009C44F3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9C44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76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na</w:t>
      </w:r>
      <w:r w:rsidRPr="00D9666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95676D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dostawę</w:t>
      </w:r>
      <w:r w:rsidRPr="009567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5676D">
        <w:rPr>
          <w:rFonts w:asciiTheme="minorHAnsi" w:hAnsiTheme="minorHAnsi" w:cstheme="minorHAnsi"/>
          <w:b/>
          <w:bCs/>
          <w:sz w:val="22"/>
          <w:szCs w:val="22"/>
        </w:rPr>
        <w:t>cytometru</w:t>
      </w:r>
      <w:proofErr w:type="spellEnd"/>
      <w:r w:rsidRPr="0095676D">
        <w:rPr>
          <w:rFonts w:asciiTheme="minorHAnsi" w:hAnsiTheme="minorHAnsi" w:cstheme="minorHAnsi"/>
          <w:b/>
          <w:bCs/>
          <w:sz w:val="22"/>
          <w:szCs w:val="22"/>
        </w:rPr>
        <w:t xml:space="preserve"> przepływowego w</w:t>
      </w:r>
      <w:r>
        <w:rPr>
          <w:rFonts w:asciiTheme="minorHAnsi" w:hAnsiTheme="minorHAnsi" w:cstheme="minorHAnsi"/>
          <w:b/>
          <w:bCs/>
          <w:sz w:val="22"/>
          <w:szCs w:val="22"/>
        </w:rPr>
        <w:t>raz</w:t>
      </w:r>
      <w:r w:rsidRPr="0095676D">
        <w:rPr>
          <w:rFonts w:asciiTheme="minorHAnsi" w:hAnsiTheme="minorHAnsi" w:cstheme="minorHAnsi"/>
          <w:b/>
          <w:bCs/>
          <w:sz w:val="22"/>
          <w:szCs w:val="22"/>
        </w:rPr>
        <w:t xml:space="preserve"> z wyposażeniem</w:t>
      </w:r>
      <w:r w:rsidRPr="00D96661">
        <w:t xml:space="preserve"> </w:t>
      </w:r>
      <w:r w:rsidRPr="00D96661">
        <w:rPr>
          <w:rFonts w:asciiTheme="minorHAnsi" w:hAnsiTheme="minorHAnsi" w:cstheme="minorHAnsi"/>
          <w:b/>
          <w:bCs/>
          <w:sz w:val="22"/>
          <w:szCs w:val="22"/>
        </w:rPr>
        <w:t xml:space="preserve">w zakresie części ….  </w:t>
      </w:r>
      <w:r w:rsidRPr="007E2E88">
        <w:rPr>
          <w:rFonts w:asciiTheme="minorHAnsi" w:hAnsiTheme="minorHAnsi" w:cstheme="minorHAnsi"/>
          <w:bCs/>
          <w:sz w:val="22"/>
          <w:szCs w:val="22"/>
        </w:rPr>
        <w:t xml:space="preserve">,  z wniesieniem, instalacją, kalibracją, </w:t>
      </w:r>
      <w:r w:rsidRPr="007E2E8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i szkoleniem, zgodnie z wymaganiami Zamawiającego określonymi w  Szczegółowym Opisie Przedmiotu Zamówienia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stanowiącym załącznik nr 1 do SWZ,</w:t>
      </w:r>
      <w:r w:rsidRPr="0018099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437B821" w14:textId="77777777" w:rsidR="00CD7D82" w:rsidRPr="009C44F3" w:rsidRDefault="00CD7D82" w:rsidP="00CD7D8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289F9EF5" w14:textId="77777777" w:rsidR="00CD7D82" w:rsidRPr="009C44F3" w:rsidRDefault="00CD7D82" w:rsidP="00CD7D82">
      <w:pPr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</w:t>
      </w:r>
    </w:p>
    <w:p w14:paraId="0EA1F619" w14:textId="77777777" w:rsidR="00CD7D82" w:rsidRPr="009C44F3" w:rsidRDefault="00CD7D82" w:rsidP="00CD7D82">
      <w:pPr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działając w imieniu i na rzecz Wykonawcy </w:t>
      </w:r>
    </w:p>
    <w:p w14:paraId="766ACF6E" w14:textId="77777777" w:rsidR="00CD7D82" w:rsidRPr="009C44F3" w:rsidRDefault="00CD7D82" w:rsidP="00CD7D8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oświadczam, że informacje zawarte w oświadczeniu, o którym mowa w art. 125 ust. 1  ustawy z dnia 11 września 2019 r. Prawo Zamówień Publicznych (Dz. U. z 2019 r. poz. 2019 z </w:t>
      </w:r>
      <w:proofErr w:type="spellStart"/>
      <w:r w:rsidRPr="009C44F3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9C44F3">
        <w:rPr>
          <w:rFonts w:asciiTheme="minorHAnsi" w:hAnsiTheme="minorHAnsi" w:cstheme="minorHAnsi"/>
          <w:bCs/>
          <w:sz w:val="22"/>
          <w:szCs w:val="22"/>
        </w:rPr>
        <w:t>. zm.) przedłożonym wraz z ofertą na formularzu Jednolitego Europejskiego Dokumentu Zamówienia (JEDZ) przez Wykonawcę, którego reprezentuję są aktualne w zakresie podstaw wykluczenia z postępowania określonych w:</w:t>
      </w:r>
    </w:p>
    <w:p w14:paraId="7AA4B18F" w14:textId="77777777" w:rsidR="00CD7D82" w:rsidRPr="009C44F3" w:rsidRDefault="00CD7D82" w:rsidP="00CD7D82">
      <w:pPr>
        <w:spacing w:line="240" w:lineRule="exact"/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-</w:t>
      </w:r>
      <w:r w:rsidRPr="009C44F3">
        <w:rPr>
          <w:rFonts w:asciiTheme="minorHAnsi" w:hAnsiTheme="minorHAnsi" w:cstheme="minorHAnsi"/>
          <w:bCs/>
          <w:sz w:val="22"/>
          <w:szCs w:val="22"/>
        </w:rPr>
        <w:tab/>
        <w:t xml:space="preserve">art. 108 ust. 1 pkt 3 </w:t>
      </w:r>
      <w:proofErr w:type="spellStart"/>
      <w:r w:rsidRPr="009C44F3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9C44F3">
        <w:rPr>
          <w:rFonts w:asciiTheme="minorHAnsi" w:hAnsiTheme="minorHAnsi" w:cstheme="minorHAnsi"/>
          <w:bCs/>
          <w:sz w:val="22"/>
          <w:szCs w:val="22"/>
        </w:rPr>
        <w:t>,</w:t>
      </w:r>
    </w:p>
    <w:p w14:paraId="1B3CABDE" w14:textId="77777777" w:rsidR="00CD7D82" w:rsidRPr="009C44F3" w:rsidRDefault="00CD7D82" w:rsidP="00CD7D82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-</w:t>
      </w:r>
      <w:r w:rsidRPr="009C44F3">
        <w:rPr>
          <w:rFonts w:asciiTheme="minorHAnsi" w:hAnsiTheme="minorHAnsi" w:cstheme="minorHAnsi"/>
          <w:bCs/>
          <w:sz w:val="22"/>
          <w:szCs w:val="22"/>
        </w:rPr>
        <w:tab/>
      </w:r>
      <w:r w:rsidRPr="009C44F3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9C44F3">
        <w:rPr>
          <w:rFonts w:asciiTheme="minorHAnsi" w:hAnsiTheme="minorHAnsi" w:cstheme="minorHAnsi"/>
          <w:sz w:val="22"/>
          <w:szCs w:val="22"/>
        </w:rPr>
        <w:t xml:space="preserve"> odnośnie do orzeczenia zakazu ubiegania się o zamówienie publiczne tytułem środka zapobiegawczego, </w:t>
      </w:r>
    </w:p>
    <w:p w14:paraId="019A334D" w14:textId="77777777" w:rsidR="00CD7D82" w:rsidRPr="009C44F3" w:rsidRDefault="00CD7D82" w:rsidP="00CD7D82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-</w:t>
      </w:r>
      <w:r w:rsidRPr="009C44F3">
        <w:rPr>
          <w:rFonts w:asciiTheme="minorHAnsi" w:hAnsiTheme="minorHAnsi" w:cstheme="minorHAnsi"/>
          <w:sz w:val="22"/>
          <w:szCs w:val="22"/>
        </w:rPr>
        <w:tab/>
        <w:t xml:space="preserve">art. 108 ust. 1 pkt 5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9C44F3">
        <w:rPr>
          <w:rFonts w:asciiTheme="minorHAnsi" w:hAnsiTheme="minorHAnsi" w:cstheme="minorHAnsi"/>
          <w:sz w:val="22"/>
          <w:szCs w:val="22"/>
        </w:rPr>
        <w:t xml:space="preserve"> odnośnie do zawarcia z innymi wykonawcami porozumienia mającego na celu zakłócenie konkurencji, </w:t>
      </w:r>
    </w:p>
    <w:p w14:paraId="13AEC7AC" w14:textId="77777777" w:rsidR="00CD7D82" w:rsidRPr="009C44F3" w:rsidRDefault="00CD7D82" w:rsidP="00CD7D82">
      <w:pPr>
        <w:spacing w:line="240" w:lineRule="exact"/>
        <w:ind w:left="700" w:hanging="700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-</w:t>
      </w:r>
      <w:r w:rsidRPr="009C44F3">
        <w:rPr>
          <w:rFonts w:asciiTheme="minorHAnsi" w:hAnsiTheme="minorHAnsi" w:cstheme="minorHAnsi"/>
          <w:sz w:val="22"/>
          <w:szCs w:val="22"/>
        </w:rPr>
        <w:tab/>
        <w:t xml:space="preserve">art. 108 ust. 1 pkt 6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9C44F3">
        <w:rPr>
          <w:rFonts w:asciiTheme="minorHAnsi" w:hAnsiTheme="minorHAnsi" w:cstheme="minorHAnsi"/>
          <w:sz w:val="22"/>
          <w:szCs w:val="22"/>
        </w:rPr>
        <w:t>,</w:t>
      </w:r>
    </w:p>
    <w:p w14:paraId="332EDBE4" w14:textId="77777777" w:rsidR="00CD7D82" w:rsidRPr="009C44F3" w:rsidRDefault="00CD7D82" w:rsidP="00CD7D82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- </w:t>
      </w:r>
      <w:r w:rsidRPr="009C44F3">
        <w:rPr>
          <w:rFonts w:asciiTheme="minorHAnsi" w:hAnsiTheme="minorHAnsi" w:cstheme="minorHAnsi"/>
          <w:sz w:val="22"/>
          <w:szCs w:val="22"/>
        </w:rPr>
        <w:tab/>
        <w:t xml:space="preserve">art. 109 ust. 1 pkt 1 ustawy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9C44F3">
        <w:rPr>
          <w:rFonts w:asciiTheme="minorHAnsi" w:hAnsiTheme="minorHAnsi" w:cstheme="minorHAnsi"/>
          <w:sz w:val="22"/>
          <w:szCs w:val="22"/>
        </w:rPr>
        <w:t xml:space="preserve"> odnośnie do naruszenia obowiązków dotyczących płatności podatków i opłat lokalnych, o których mowa w ustawie z dnia 12 stycznia 1991 r. o podatkach i opłatach lokalnych (Dz. U. z 2019 r. poz. 1170).</w:t>
      </w:r>
    </w:p>
    <w:p w14:paraId="27B686F8" w14:textId="77777777" w:rsidR="00CD7D82" w:rsidRPr="009C44F3" w:rsidRDefault="00CD7D82" w:rsidP="00CD7D8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____________________________</w:t>
      </w:r>
    </w:p>
    <w:p w14:paraId="20649EB7" w14:textId="77777777" w:rsidR="00CD7D82" w:rsidRPr="009C44F3" w:rsidRDefault="00CD7D82" w:rsidP="00CD7D8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(podpis)</w:t>
      </w:r>
    </w:p>
    <w:p w14:paraId="3224A9D2" w14:textId="6D032543" w:rsidR="00A561AA" w:rsidRDefault="00A561AA" w:rsidP="00CD7D82"/>
    <w:sectPr w:rsidR="00A561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5604" w14:textId="77777777" w:rsidR="00FF0CDB" w:rsidRDefault="00FF0CDB" w:rsidP="00FF0CDB">
      <w:pPr>
        <w:spacing w:before="0" w:line="240" w:lineRule="auto"/>
      </w:pPr>
      <w:r>
        <w:separator/>
      </w:r>
    </w:p>
  </w:endnote>
  <w:endnote w:type="continuationSeparator" w:id="0">
    <w:p w14:paraId="6B3DFD1B" w14:textId="77777777" w:rsidR="00FF0CDB" w:rsidRDefault="00FF0CDB" w:rsidP="00FF0CD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318B" w14:textId="3314230B" w:rsidR="00FF0CDB" w:rsidRDefault="00FF0CDB">
    <w:pPr>
      <w:pStyle w:val="Stopka"/>
    </w:pPr>
  </w:p>
  <w:p w14:paraId="26911B30" w14:textId="77777777" w:rsidR="00FF0CDB" w:rsidRPr="00FF0CDB" w:rsidRDefault="00FF0CDB" w:rsidP="00FF0CDB">
    <w:pPr>
      <w:spacing w:line="276" w:lineRule="auto"/>
      <w:ind w:left="2124"/>
      <w:rPr>
        <w:sz w:val="16"/>
        <w:szCs w:val="16"/>
      </w:rPr>
    </w:pPr>
    <w:r w:rsidRPr="00FF0CDB">
      <w:rPr>
        <w:i/>
        <w:sz w:val="16"/>
        <w:szCs w:val="16"/>
      </w:rPr>
      <w:t xml:space="preserve">Projekt nr </w:t>
    </w:r>
    <w:r w:rsidRPr="00FF0CDB">
      <w:rPr>
        <w:sz w:val="16"/>
        <w:szCs w:val="16"/>
      </w:rPr>
      <w:t>POIR.04.02.00-00-D017/20 z dnia 15.04.2021 r.</w:t>
    </w:r>
  </w:p>
  <w:p w14:paraId="27CCD123" w14:textId="77777777" w:rsidR="00FF0CDB" w:rsidRPr="00FF0CDB" w:rsidRDefault="00FF0CDB" w:rsidP="00FF0CDB">
    <w:pPr>
      <w:spacing w:line="276" w:lineRule="auto"/>
      <w:jc w:val="center"/>
      <w:rPr>
        <w:i/>
        <w:sz w:val="16"/>
        <w:szCs w:val="16"/>
      </w:rPr>
    </w:pPr>
    <w:r w:rsidRPr="00FF0CDB">
      <w:rPr>
        <w:i/>
        <w:sz w:val="16"/>
        <w:szCs w:val="16"/>
      </w:rPr>
      <w:t xml:space="preserve"> pt. „</w:t>
    </w:r>
    <w:proofErr w:type="spellStart"/>
    <w:r w:rsidRPr="00FF0CDB">
      <w:rPr>
        <w:sz w:val="16"/>
        <w:szCs w:val="16"/>
      </w:rPr>
      <w:t>ECBiG</w:t>
    </w:r>
    <w:proofErr w:type="spellEnd"/>
    <w:r w:rsidRPr="00FF0CDB">
      <w:rPr>
        <w:sz w:val="16"/>
        <w:szCs w:val="16"/>
      </w:rPr>
      <w:t xml:space="preserve"> – Europejskie Centrum </w:t>
    </w:r>
    <w:proofErr w:type="spellStart"/>
    <w:r w:rsidRPr="00FF0CDB">
      <w:rPr>
        <w:sz w:val="16"/>
        <w:szCs w:val="16"/>
      </w:rPr>
      <w:t>Bioinformatyki</w:t>
    </w:r>
    <w:proofErr w:type="spellEnd"/>
    <w:r w:rsidRPr="00FF0CDB">
      <w:rPr>
        <w:sz w:val="16"/>
        <w:szCs w:val="16"/>
      </w:rPr>
      <w:t xml:space="preserve"> i Genomiki – MOSAIC</w:t>
    </w:r>
    <w:r w:rsidRPr="00FF0CDB">
      <w:rPr>
        <w:i/>
        <w:sz w:val="16"/>
        <w:szCs w:val="16"/>
      </w:rPr>
      <w:t>”</w:t>
    </w:r>
  </w:p>
  <w:p w14:paraId="0F2A23E1" w14:textId="777FF73D" w:rsidR="00FF0CDB" w:rsidRDefault="00FF0CDB" w:rsidP="00FF0CDB">
    <w:pPr>
      <w:pStyle w:val="Stopka"/>
    </w:pPr>
    <w:r w:rsidRPr="00FF0CDB">
      <w:rPr>
        <w:i/>
        <w:sz w:val="16"/>
        <w:szCs w:val="16"/>
      </w:rPr>
      <w:t>Projekt współfinansowany ze środków Europejskiego Funduszu Rozwoju Regionalnego w ramach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EB3B9" w14:textId="77777777" w:rsidR="00FF0CDB" w:rsidRDefault="00FF0CDB" w:rsidP="00FF0CDB">
      <w:pPr>
        <w:spacing w:before="0" w:line="240" w:lineRule="auto"/>
      </w:pPr>
      <w:r>
        <w:separator/>
      </w:r>
    </w:p>
  </w:footnote>
  <w:footnote w:type="continuationSeparator" w:id="0">
    <w:p w14:paraId="6AE1C301" w14:textId="77777777" w:rsidR="00FF0CDB" w:rsidRDefault="00FF0CDB" w:rsidP="00FF0CD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DD330" w14:textId="35FF9DD2" w:rsidR="00FF0CDB" w:rsidRDefault="00FF0CDB">
    <w:pPr>
      <w:pStyle w:val="Nagwek"/>
    </w:pPr>
    <w:r w:rsidRPr="009E33AB">
      <w:rPr>
        <w:noProof/>
      </w:rPr>
      <w:drawing>
        <wp:inline distT="0" distB="0" distL="0" distR="0" wp14:anchorId="2A5649BF" wp14:editId="7A5BCE07">
          <wp:extent cx="5760720" cy="670560"/>
          <wp:effectExtent l="0" t="0" r="0" b="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82F0D8B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29"/>
    <w:multiLevelType w:val="multilevel"/>
    <w:tmpl w:val="9E2A1BC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69"/>
    <w:rsid w:val="003B6095"/>
    <w:rsid w:val="00616989"/>
    <w:rsid w:val="00931469"/>
    <w:rsid w:val="00A561AA"/>
    <w:rsid w:val="00CD7D82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0F6C"/>
  <w15:chartTrackingRefBased/>
  <w15:docId w15:val="{4FA6C8A2-7DF4-46CA-996B-87DDA0D4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D82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uiPriority w:val="99"/>
    <w:qFormat/>
    <w:rsid w:val="00CD7D82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CD7D82"/>
    <w:pPr>
      <w:ind w:left="708"/>
    </w:p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CD7D82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CD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CDB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CD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CDB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2793</Words>
  <Characters>16759</Characters>
  <Application>Microsoft Office Word</Application>
  <DocSecurity>0</DocSecurity>
  <Lines>139</Lines>
  <Paragraphs>39</Paragraphs>
  <ScaleCrop>false</ScaleCrop>
  <Company>ICHB PAN POZNAŃ</Company>
  <LinksUpToDate>false</LinksUpToDate>
  <CharactersWithSpaces>19513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2022-03-14T08:46:00Z</dcterms:created>
  <dcterms:modified xsi:type="dcterms:W3CDTF">2022-03-14T08:49:00Z</dcterms:modified>
</cp:coreProperties>
</file>