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17" w:rsidRPr="00297117" w:rsidRDefault="00297117" w:rsidP="0029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1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297117" w:rsidRPr="00297117" w:rsidRDefault="00297117" w:rsidP="0029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97117">
        <w:rPr>
          <w:rFonts w:ascii="Times New Roman" w:eastAsia="Times New Roman" w:hAnsi="Times New Roman" w:cs="Times New Roman"/>
          <w:sz w:val="24"/>
          <w:szCs w:val="24"/>
          <w:lang w:eastAsia="pl-PL"/>
        </w:rPr>
        <w:t>4095fece-12b6-4763-b0c5-89a45c898306</w:t>
      </w:r>
    </w:p>
    <w:p w:rsidR="001115BC" w:rsidRDefault="00297117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8"/>
    <w:rsid w:val="00184B07"/>
    <w:rsid w:val="00297117"/>
    <w:rsid w:val="00561A9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BE70"/>
  <w15:chartTrackingRefBased/>
  <w15:docId w15:val="{B2A87AB8-D7A4-4D08-9952-1FA464D2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2022-08-08T10:42:00Z</dcterms:created>
  <dcterms:modified xsi:type="dcterms:W3CDTF">2022-08-08T10:43:00Z</dcterms:modified>
</cp:coreProperties>
</file>