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CC" w:rsidRPr="00992392" w:rsidRDefault="000171CC" w:rsidP="000171CC">
      <w:pPr>
        <w:autoSpaceDE w:val="0"/>
        <w:autoSpaceDN w:val="0"/>
        <w:adjustRightInd w:val="0"/>
        <w:ind w:left="4678"/>
        <w:jc w:val="both"/>
        <w:rPr>
          <w:rFonts w:ascii="Calibri" w:hAnsi="Calibri"/>
          <w:spacing w:val="2"/>
          <w:sz w:val="16"/>
          <w:szCs w:val="16"/>
        </w:rPr>
      </w:pPr>
      <w:r w:rsidRPr="00992392">
        <w:rPr>
          <w:rFonts w:ascii="Calibri" w:hAnsi="Calibri"/>
          <w:b/>
          <w:sz w:val="16"/>
          <w:szCs w:val="16"/>
        </w:rPr>
        <w:t>Załącznik nr 2</w:t>
      </w:r>
      <w:r w:rsidRPr="00992392">
        <w:rPr>
          <w:rFonts w:ascii="Calibri" w:hAnsi="Calibri"/>
          <w:sz w:val="16"/>
          <w:szCs w:val="16"/>
        </w:rPr>
        <w:t xml:space="preserve"> do „</w:t>
      </w:r>
      <w:r w:rsidRPr="00992392">
        <w:rPr>
          <w:rFonts w:ascii="Calibri" w:hAnsi="Calibri"/>
          <w:spacing w:val="2"/>
          <w:sz w:val="16"/>
          <w:szCs w:val="16"/>
        </w:rPr>
        <w:t xml:space="preserve">Zasad </w:t>
      </w:r>
      <w:r w:rsidRPr="00627791">
        <w:rPr>
          <w:rFonts w:ascii="Calibri" w:hAnsi="Calibri"/>
          <w:spacing w:val="2"/>
          <w:sz w:val="16"/>
          <w:szCs w:val="16"/>
        </w:rPr>
        <w:t>przeprowadzenia p</w:t>
      </w:r>
      <w:r>
        <w:rPr>
          <w:rFonts w:ascii="Calibri" w:hAnsi="Calibri"/>
          <w:spacing w:val="2"/>
          <w:sz w:val="16"/>
          <w:szCs w:val="16"/>
        </w:rPr>
        <w:t>rzetargów n</w:t>
      </w:r>
      <w:r w:rsidR="002F64A6">
        <w:rPr>
          <w:rFonts w:ascii="Calibri" w:hAnsi="Calibri"/>
          <w:spacing w:val="2"/>
          <w:sz w:val="16"/>
          <w:szCs w:val="16"/>
        </w:rPr>
        <w:t>a sprzedaż samochodu: Skoda Superb II</w:t>
      </w:r>
      <w:r w:rsidRPr="00627791">
        <w:rPr>
          <w:rFonts w:ascii="Calibri" w:hAnsi="Calibri"/>
          <w:spacing w:val="2"/>
          <w:sz w:val="16"/>
          <w:szCs w:val="16"/>
        </w:rPr>
        <w:t>, stanowiąc</w:t>
      </w:r>
      <w:r>
        <w:rPr>
          <w:rFonts w:ascii="Calibri" w:hAnsi="Calibri"/>
          <w:spacing w:val="2"/>
          <w:sz w:val="16"/>
          <w:szCs w:val="16"/>
        </w:rPr>
        <w:t>ego</w:t>
      </w:r>
      <w:r w:rsidRPr="00627791">
        <w:rPr>
          <w:rFonts w:ascii="Calibri" w:hAnsi="Calibri"/>
          <w:spacing w:val="2"/>
          <w:sz w:val="16"/>
          <w:szCs w:val="16"/>
        </w:rPr>
        <w:t xml:space="preserve"> własność Instytutu Chemii Bioorganicznej Polskiej Akademii Nauk</w:t>
      </w:r>
      <w:r w:rsidRPr="00992392">
        <w:rPr>
          <w:rFonts w:ascii="Calibri" w:hAnsi="Calibri"/>
          <w:spacing w:val="2"/>
          <w:sz w:val="16"/>
          <w:szCs w:val="16"/>
        </w:rPr>
        <w:t>”</w:t>
      </w:r>
    </w:p>
    <w:p w:rsidR="000171CC" w:rsidRDefault="000171CC" w:rsidP="000171CC">
      <w:pPr>
        <w:autoSpaceDE w:val="0"/>
        <w:autoSpaceDN w:val="0"/>
        <w:adjustRightInd w:val="0"/>
        <w:ind w:left="4678"/>
        <w:jc w:val="both"/>
        <w:rPr>
          <w:rFonts w:ascii="Calibri" w:eastAsia="TTE6916758t00" w:hAnsi="Calibri"/>
          <w:sz w:val="28"/>
          <w:szCs w:val="28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  <w:r w:rsidRPr="00992392">
        <w:rPr>
          <w:rFonts w:ascii="Calibri" w:eastAsia="TTE6916758t00" w:hAnsi="Calibri"/>
          <w:sz w:val="28"/>
          <w:szCs w:val="28"/>
        </w:rPr>
        <w:t>......................................................</w:t>
      </w:r>
    </w:p>
    <w:p w:rsidR="000171CC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</w:rPr>
      </w:pPr>
      <w:r w:rsidRPr="00992392">
        <w:rPr>
          <w:rFonts w:ascii="Calibri" w:eastAsia="TTE6916758t00" w:hAnsi="Calibri"/>
        </w:rPr>
        <w:t>(imię i nazwisko/nazwa)</w:t>
      </w: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  <w:r w:rsidRPr="00992392">
        <w:rPr>
          <w:rFonts w:ascii="Calibri" w:eastAsia="TTE6916758t00" w:hAnsi="Calibri"/>
          <w:sz w:val="28"/>
          <w:szCs w:val="28"/>
        </w:rPr>
        <w:t>.......................................................</w:t>
      </w: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</w:rPr>
      </w:pPr>
      <w:r w:rsidRPr="00992392">
        <w:rPr>
          <w:rFonts w:ascii="Calibri" w:eastAsia="TTE6916758t00" w:hAnsi="Calibri"/>
        </w:rPr>
        <w:t>(adres zamieszkania/siedziby)</w:t>
      </w: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jc w:val="center"/>
        <w:rPr>
          <w:rFonts w:ascii="Calibri" w:eastAsia="TTE6916758t00" w:hAnsi="Calibri"/>
          <w:sz w:val="32"/>
          <w:szCs w:val="32"/>
        </w:rPr>
      </w:pPr>
      <w:r w:rsidRPr="00992392">
        <w:rPr>
          <w:rFonts w:ascii="Calibri" w:eastAsia="TTE6916758t00" w:hAnsi="Calibri"/>
          <w:sz w:val="32"/>
          <w:szCs w:val="32"/>
        </w:rPr>
        <w:t>OŚWIADCZENIE</w:t>
      </w: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jc w:val="center"/>
        <w:rPr>
          <w:rFonts w:ascii="Calibri" w:eastAsia="TTE6916758t00" w:hAnsi="Calibri"/>
          <w:sz w:val="32"/>
          <w:szCs w:val="32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spacing w:val="2"/>
          <w:sz w:val="28"/>
          <w:szCs w:val="28"/>
        </w:rPr>
      </w:pPr>
      <w:r w:rsidRPr="00992392">
        <w:rPr>
          <w:rFonts w:ascii="Calibri" w:eastAsia="TTE6916758t00" w:hAnsi="Calibri"/>
          <w:sz w:val="28"/>
          <w:szCs w:val="28"/>
        </w:rPr>
        <w:t>Niniejs</w:t>
      </w:r>
      <w:r>
        <w:rPr>
          <w:rFonts w:ascii="Calibri" w:eastAsia="TTE6916758t00" w:hAnsi="Calibri"/>
          <w:sz w:val="28"/>
          <w:szCs w:val="28"/>
        </w:rPr>
        <w:t>zym oświadczam, że zapoznałem/</w:t>
      </w:r>
      <w:r w:rsidRPr="00992392">
        <w:rPr>
          <w:rFonts w:ascii="Calibri" w:eastAsia="TTE6916758t00" w:hAnsi="Calibri"/>
          <w:sz w:val="28"/>
          <w:szCs w:val="28"/>
        </w:rPr>
        <w:t xml:space="preserve">zapoznałam* się z treścią </w:t>
      </w:r>
      <w:r w:rsidRPr="00260776">
        <w:rPr>
          <w:rFonts w:ascii="Calibri" w:hAnsi="Calibri"/>
          <w:sz w:val="28"/>
          <w:szCs w:val="28"/>
        </w:rPr>
        <w:t xml:space="preserve">„Zasad przeprowadzenia </w:t>
      </w:r>
      <w:r>
        <w:rPr>
          <w:rFonts w:ascii="Calibri" w:hAnsi="Calibri"/>
          <w:sz w:val="28"/>
          <w:szCs w:val="28"/>
        </w:rPr>
        <w:t>przetargów n</w:t>
      </w:r>
      <w:r w:rsidR="002F64A6">
        <w:rPr>
          <w:rFonts w:ascii="Calibri" w:hAnsi="Calibri"/>
          <w:sz w:val="28"/>
          <w:szCs w:val="28"/>
        </w:rPr>
        <w:t>a sprzedaż samochodu: Skoda Superb II</w:t>
      </w:r>
      <w:bookmarkStart w:id="0" w:name="_GoBack"/>
      <w:bookmarkEnd w:id="0"/>
      <w:r w:rsidRPr="00260776">
        <w:rPr>
          <w:rFonts w:ascii="Calibri" w:hAnsi="Calibri"/>
          <w:sz w:val="28"/>
          <w:szCs w:val="28"/>
        </w:rPr>
        <w:t>, stanowiąc</w:t>
      </w:r>
      <w:r>
        <w:rPr>
          <w:rFonts w:ascii="Calibri" w:hAnsi="Calibri"/>
          <w:sz w:val="28"/>
          <w:szCs w:val="28"/>
        </w:rPr>
        <w:t>ego</w:t>
      </w:r>
      <w:r w:rsidRPr="00260776">
        <w:rPr>
          <w:rFonts w:ascii="Calibri" w:hAnsi="Calibri"/>
          <w:sz w:val="28"/>
          <w:szCs w:val="28"/>
        </w:rPr>
        <w:t xml:space="preserve"> własność Instytutu Chemii Bioorganicznej Polskiej Akademii Nauk”</w:t>
      </w:r>
      <w:r w:rsidRPr="00992392">
        <w:rPr>
          <w:rFonts w:ascii="Calibri" w:hAnsi="Calibri"/>
        </w:rPr>
        <w:t xml:space="preserve"> </w:t>
      </w:r>
      <w:r w:rsidRPr="00992392">
        <w:rPr>
          <w:rFonts w:ascii="Calibri" w:eastAsia="TTE6916758t00" w:hAnsi="Calibri"/>
          <w:sz w:val="28"/>
          <w:szCs w:val="28"/>
        </w:rPr>
        <w:t>i przyjmuję te zasady bez zastrzeżeń.</w:t>
      </w: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</w:p>
    <w:p w:rsidR="000171CC" w:rsidRPr="00992392" w:rsidRDefault="000171CC" w:rsidP="000171CC">
      <w:pPr>
        <w:autoSpaceDE w:val="0"/>
        <w:autoSpaceDN w:val="0"/>
        <w:adjustRightInd w:val="0"/>
        <w:spacing w:line="360" w:lineRule="auto"/>
        <w:rPr>
          <w:rFonts w:ascii="Calibri" w:eastAsia="TTE6916758t00" w:hAnsi="Calibri"/>
          <w:sz w:val="28"/>
          <w:szCs w:val="28"/>
        </w:rPr>
      </w:pPr>
      <w:r w:rsidRPr="00992392">
        <w:rPr>
          <w:rFonts w:ascii="Calibri" w:eastAsia="TTE6916758t00" w:hAnsi="Calibri"/>
          <w:sz w:val="28"/>
          <w:szCs w:val="28"/>
        </w:rPr>
        <w:t>..........................................................</w:t>
      </w:r>
    </w:p>
    <w:p w:rsidR="000171CC" w:rsidRPr="00992392" w:rsidRDefault="000171CC" w:rsidP="000171CC">
      <w:pPr>
        <w:spacing w:line="360" w:lineRule="auto"/>
        <w:rPr>
          <w:rFonts w:ascii="Calibri" w:hAnsi="Calibri"/>
        </w:rPr>
      </w:pPr>
      <w:r w:rsidRPr="00992392">
        <w:rPr>
          <w:rFonts w:ascii="Calibri" w:eastAsia="TTE6916758t00" w:hAnsi="Calibri"/>
          <w:sz w:val="28"/>
          <w:szCs w:val="28"/>
        </w:rPr>
        <w:t xml:space="preserve">            </w:t>
      </w:r>
      <w:r>
        <w:rPr>
          <w:rFonts w:ascii="Calibri" w:eastAsia="TTE6916758t00" w:hAnsi="Calibri"/>
          <w:sz w:val="28"/>
          <w:szCs w:val="28"/>
        </w:rPr>
        <w:t xml:space="preserve">      </w:t>
      </w:r>
      <w:r w:rsidRPr="00992392">
        <w:rPr>
          <w:rFonts w:ascii="Calibri" w:eastAsia="TTE6916758t00" w:hAnsi="Calibri"/>
          <w:sz w:val="28"/>
          <w:szCs w:val="28"/>
        </w:rPr>
        <w:t xml:space="preserve">  </w:t>
      </w:r>
      <w:r w:rsidRPr="00992392">
        <w:rPr>
          <w:rFonts w:ascii="Calibri" w:eastAsia="TTE6916758t00" w:hAnsi="Calibri"/>
        </w:rPr>
        <w:t>(data i podpis)</w:t>
      </w:r>
    </w:p>
    <w:p w:rsidR="000171CC" w:rsidRPr="00992392" w:rsidRDefault="000171CC" w:rsidP="000171CC">
      <w:pPr>
        <w:spacing w:line="360" w:lineRule="auto"/>
        <w:jc w:val="both"/>
        <w:rPr>
          <w:rFonts w:ascii="Calibri" w:hAnsi="Calibri"/>
        </w:rPr>
      </w:pPr>
    </w:p>
    <w:p w:rsidR="000171CC" w:rsidRPr="00992392" w:rsidRDefault="000171CC" w:rsidP="000171CC">
      <w:pPr>
        <w:spacing w:line="360" w:lineRule="auto"/>
        <w:jc w:val="both"/>
        <w:rPr>
          <w:rFonts w:ascii="Calibri" w:hAnsi="Calibri"/>
        </w:rPr>
      </w:pPr>
    </w:p>
    <w:p w:rsidR="000171CC" w:rsidRPr="00992392" w:rsidRDefault="000171CC" w:rsidP="000171CC">
      <w:pPr>
        <w:spacing w:line="360" w:lineRule="auto"/>
        <w:jc w:val="both"/>
        <w:rPr>
          <w:rFonts w:ascii="Calibri" w:hAnsi="Calibri"/>
        </w:rPr>
      </w:pPr>
    </w:p>
    <w:p w:rsidR="000171CC" w:rsidRPr="00992392" w:rsidRDefault="000171CC" w:rsidP="000171CC">
      <w:pPr>
        <w:spacing w:line="360" w:lineRule="auto"/>
        <w:jc w:val="both"/>
        <w:rPr>
          <w:rFonts w:ascii="Calibri" w:hAnsi="Calibri"/>
        </w:rPr>
      </w:pPr>
    </w:p>
    <w:p w:rsidR="000171CC" w:rsidRPr="00992392" w:rsidRDefault="000171CC" w:rsidP="000171CC">
      <w:pPr>
        <w:spacing w:line="360" w:lineRule="auto"/>
        <w:jc w:val="both"/>
        <w:rPr>
          <w:rFonts w:ascii="Calibri" w:hAnsi="Calibri"/>
        </w:rPr>
      </w:pPr>
    </w:p>
    <w:p w:rsidR="000171CC" w:rsidRPr="00992392" w:rsidRDefault="000171CC" w:rsidP="000171CC">
      <w:pPr>
        <w:spacing w:line="360" w:lineRule="auto"/>
        <w:jc w:val="both"/>
        <w:rPr>
          <w:rFonts w:ascii="Calibri" w:hAnsi="Calibri"/>
        </w:rPr>
      </w:pPr>
    </w:p>
    <w:p w:rsidR="000171CC" w:rsidRPr="00992392" w:rsidRDefault="000171CC" w:rsidP="000171C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  <w:vertAlign w:val="superscript"/>
        </w:rPr>
        <w:t>*</w:t>
      </w:r>
      <w:r w:rsidRPr="00992392">
        <w:rPr>
          <w:rFonts w:ascii="Calibri" w:hAnsi="Calibri"/>
          <w:sz w:val="20"/>
          <w:szCs w:val="20"/>
        </w:rPr>
        <w:t xml:space="preserve"> Niepotrzebne skreślić.</w:t>
      </w:r>
    </w:p>
    <w:p w:rsidR="004E3E75" w:rsidRPr="000171CC" w:rsidRDefault="004E3E75" w:rsidP="000171CC"/>
    <w:sectPr w:rsidR="004E3E75" w:rsidRPr="000171CC" w:rsidSect="00D43D3A">
      <w:footerReference w:type="default" r:id="rId7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63" w:rsidRDefault="002B2663">
      <w:r>
        <w:separator/>
      </w:r>
    </w:p>
  </w:endnote>
  <w:endnote w:type="continuationSeparator" w:id="0">
    <w:p w:rsidR="002B2663" w:rsidRDefault="002B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691675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28" w:rsidRDefault="002B2663">
    <w:pPr>
      <w:pStyle w:val="Stopka"/>
      <w:jc w:val="center"/>
    </w:pPr>
  </w:p>
  <w:p w:rsidR="004F1328" w:rsidRDefault="002B2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63" w:rsidRDefault="002B2663">
      <w:r>
        <w:separator/>
      </w:r>
    </w:p>
  </w:footnote>
  <w:footnote w:type="continuationSeparator" w:id="0">
    <w:p w:rsidR="002B2663" w:rsidRDefault="002B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9DE"/>
    <w:multiLevelType w:val="hybridMultilevel"/>
    <w:tmpl w:val="02C6D534"/>
    <w:lvl w:ilvl="0" w:tplc="CEB46BC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2231"/>
    <w:multiLevelType w:val="hybridMultilevel"/>
    <w:tmpl w:val="F20A04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D"/>
    <w:rsid w:val="000171CC"/>
    <w:rsid w:val="002B2663"/>
    <w:rsid w:val="002F64A6"/>
    <w:rsid w:val="004E3E75"/>
    <w:rsid w:val="005A4FCD"/>
    <w:rsid w:val="00C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B5CB"/>
  <w15:chartTrackingRefBased/>
  <w15:docId w15:val="{A88E1E23-8D6B-473A-854F-4CA8B4C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3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F2341"/>
    <w:rPr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2341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pkt">
    <w:name w:val="pkt"/>
    <w:basedOn w:val="Normalny"/>
    <w:rsid w:val="00CF2341"/>
    <w:pPr>
      <w:spacing w:before="60" w:after="60"/>
      <w:ind w:left="851" w:hanging="295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017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1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2025-02-05T13:28:00Z</dcterms:created>
  <dcterms:modified xsi:type="dcterms:W3CDTF">2025-02-05T13:28:00Z</dcterms:modified>
</cp:coreProperties>
</file>