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D43AE" w14:textId="77777777" w:rsidR="00517F36" w:rsidRPr="00C44C4B" w:rsidRDefault="0088589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bCs/>
          <w:sz w:val="22"/>
          <w:szCs w:val="22"/>
        </w:rPr>
        <w:t>SP</w:t>
      </w:r>
      <w:r w:rsidRPr="00C44C4B">
        <w:rPr>
          <w:rFonts w:asciiTheme="minorHAnsi" w:hAnsiTheme="minorHAnsi" w:cstheme="minorHAnsi"/>
          <w:b/>
          <w:bCs/>
          <w:sz w:val="22"/>
          <w:szCs w:val="22"/>
          <w:lang w:val="x-none"/>
        </w:rPr>
        <w:t>OSÓB POSTĘPOWANIA W SPRAWIE NADANIA STOPNIA DOKTORA</w:t>
      </w:r>
    </w:p>
    <w:p w14:paraId="6FDA42B3" w14:textId="77777777" w:rsidR="00517F36" w:rsidRPr="00C44C4B" w:rsidRDefault="0088589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w Instytucie </w:t>
      </w:r>
      <w:r w:rsidRPr="00C44C4B">
        <w:rPr>
          <w:rFonts w:asciiTheme="minorHAnsi" w:hAnsiTheme="minorHAnsi" w:cstheme="minorHAnsi"/>
          <w:b/>
          <w:bCs/>
          <w:sz w:val="22"/>
          <w:szCs w:val="22"/>
        </w:rPr>
        <w:t>Chemii Bioorganicznej</w:t>
      </w:r>
      <w:r w:rsidRPr="00C44C4B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 Polskiej Akademii Nauk w </w:t>
      </w:r>
      <w:r w:rsidRPr="00C44C4B">
        <w:rPr>
          <w:rFonts w:asciiTheme="minorHAnsi" w:hAnsiTheme="minorHAnsi" w:cstheme="minorHAnsi"/>
          <w:b/>
          <w:bCs/>
          <w:sz w:val="22"/>
          <w:szCs w:val="22"/>
        </w:rPr>
        <w:t>Poznaniu</w:t>
      </w:r>
    </w:p>
    <w:p w14:paraId="233DBAB9" w14:textId="77777777" w:rsidR="00353050" w:rsidRPr="00C44C4B" w:rsidRDefault="00353050">
      <w:pPr>
        <w:pStyle w:val="Default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231220D" w14:textId="77777777" w:rsidR="00517F36" w:rsidRPr="00C44C4B" w:rsidRDefault="008858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Cs/>
          <w:i/>
          <w:sz w:val="22"/>
          <w:szCs w:val="22"/>
        </w:rPr>
        <w:t>Podstawa prawna:</w:t>
      </w:r>
    </w:p>
    <w:p w14:paraId="4317F074" w14:textId="569F235E" w:rsidR="00E47BDD" w:rsidRPr="00C44C4B" w:rsidRDefault="00E47BD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(uchylony)</w:t>
      </w:r>
    </w:p>
    <w:p w14:paraId="59C366AF" w14:textId="425AB87D" w:rsidR="00E47BDD" w:rsidRPr="00C44C4B" w:rsidRDefault="00E47BD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(uchylony)</w:t>
      </w:r>
    </w:p>
    <w:p w14:paraId="1F604893" w14:textId="26ADDF0F" w:rsidR="00E47BDD" w:rsidRPr="00C44C4B" w:rsidRDefault="00E47BD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(uchylony)</w:t>
      </w:r>
    </w:p>
    <w:p w14:paraId="7EB9D1BA" w14:textId="384738F1" w:rsidR="00517F36" w:rsidRPr="00C44C4B" w:rsidRDefault="0088589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Cs/>
          <w:i/>
          <w:sz w:val="22"/>
          <w:szCs w:val="22"/>
        </w:rPr>
        <w:t>Ustawa z dnia 3 lipca 2018 r. Przepisy wprowadzające ustawę – Prawo o szkolnictwie wyższym i nauce (Dz.U. z 2018 r. poz. 1669 ze zm.), zwana dalej „Przepisami wprowadzającymi”;</w:t>
      </w:r>
    </w:p>
    <w:p w14:paraId="39AFB92E" w14:textId="77777777" w:rsidR="00517F36" w:rsidRPr="00C44C4B" w:rsidRDefault="0088589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</w:t>
      </w:r>
      <w:r w:rsidRPr="00C44C4B">
        <w:rPr>
          <w:rFonts w:asciiTheme="minorHAnsi" w:hAnsiTheme="minorHAnsi" w:cstheme="minorHAnsi"/>
          <w:bCs/>
          <w:i/>
          <w:sz w:val="22"/>
          <w:szCs w:val="22"/>
        </w:rPr>
        <w:t>Ustawa z dnia 20 lipca 2018 r. Prawo o szkolnictwie wyższym i nauce (Dz.U. z 2018 r. poz. 1668 ze zm.), zwana dalej „Ustawą 2.0”;</w:t>
      </w:r>
    </w:p>
    <w:p w14:paraId="255FEB76" w14:textId="4993479E" w:rsidR="00517F36" w:rsidRPr="00C44C4B" w:rsidRDefault="002C39D8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Cs/>
          <w:i/>
          <w:sz w:val="22"/>
          <w:szCs w:val="22"/>
        </w:rPr>
        <w:t xml:space="preserve">Rozporządzenie Ministra Edukacji i Nauki z dnia 5 lipca 2023 r. w sprawie dyplomów doktorskich, dyplomów habilitacyjnych i legitymacji doktoranta (Dz.U. z 2023 r. poz. 1422), zwane dalej „Rozporządzeniem </w:t>
      </w:r>
      <w:proofErr w:type="spellStart"/>
      <w:r w:rsidRPr="00C44C4B">
        <w:rPr>
          <w:rFonts w:asciiTheme="minorHAnsi" w:hAnsiTheme="minorHAnsi" w:cstheme="minorHAnsi"/>
          <w:bCs/>
          <w:i/>
          <w:sz w:val="22"/>
          <w:szCs w:val="22"/>
        </w:rPr>
        <w:t>ws</w:t>
      </w:r>
      <w:proofErr w:type="spellEnd"/>
      <w:r w:rsidRPr="00C44C4B">
        <w:rPr>
          <w:rFonts w:asciiTheme="minorHAnsi" w:hAnsiTheme="minorHAnsi" w:cstheme="minorHAnsi"/>
          <w:bCs/>
          <w:i/>
          <w:sz w:val="22"/>
          <w:szCs w:val="22"/>
        </w:rPr>
        <w:t>. dyplomów”;</w:t>
      </w:r>
    </w:p>
    <w:p w14:paraId="6BD8C7DC" w14:textId="77777777" w:rsidR="00517F36" w:rsidRPr="00C44C4B" w:rsidRDefault="0088589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Cs/>
          <w:i/>
          <w:sz w:val="22"/>
          <w:szCs w:val="22"/>
        </w:rPr>
        <w:t>Regulamin Rady Naukowej</w:t>
      </w:r>
      <w:r w:rsidRPr="00C44C4B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Pr="00C44C4B">
        <w:rPr>
          <w:rFonts w:asciiTheme="minorHAnsi" w:hAnsiTheme="minorHAnsi" w:cstheme="minorHAnsi"/>
          <w:bCs/>
          <w:i/>
          <w:sz w:val="22"/>
          <w:szCs w:val="22"/>
          <w:lang w:val="x-none"/>
        </w:rPr>
        <w:t>Instytu</w:t>
      </w:r>
      <w:r w:rsidRPr="00C44C4B">
        <w:rPr>
          <w:rFonts w:asciiTheme="minorHAnsi" w:hAnsiTheme="minorHAnsi" w:cstheme="minorHAnsi"/>
          <w:bCs/>
          <w:i/>
          <w:sz w:val="22"/>
          <w:szCs w:val="22"/>
        </w:rPr>
        <w:t>tu</w:t>
      </w:r>
      <w:r w:rsidRPr="00C44C4B">
        <w:rPr>
          <w:rFonts w:asciiTheme="minorHAnsi" w:hAnsiTheme="minorHAnsi" w:cstheme="minorHAnsi"/>
          <w:bCs/>
          <w:i/>
          <w:sz w:val="22"/>
          <w:szCs w:val="22"/>
          <w:lang w:val="x-none"/>
        </w:rPr>
        <w:t xml:space="preserve"> </w:t>
      </w:r>
      <w:r w:rsidRPr="00C44C4B">
        <w:rPr>
          <w:rFonts w:asciiTheme="minorHAnsi" w:hAnsiTheme="minorHAnsi" w:cstheme="minorHAnsi"/>
          <w:bCs/>
          <w:i/>
          <w:sz w:val="22"/>
          <w:szCs w:val="22"/>
        </w:rPr>
        <w:t>Chemii Bioorganicznej</w:t>
      </w:r>
      <w:r w:rsidRPr="00C44C4B">
        <w:rPr>
          <w:rFonts w:asciiTheme="minorHAnsi" w:hAnsiTheme="minorHAnsi" w:cstheme="minorHAnsi"/>
          <w:bCs/>
          <w:i/>
          <w:sz w:val="22"/>
          <w:szCs w:val="22"/>
          <w:lang w:val="x-none"/>
        </w:rPr>
        <w:t xml:space="preserve"> </w:t>
      </w:r>
      <w:r w:rsidRPr="00C44C4B">
        <w:rPr>
          <w:rFonts w:asciiTheme="minorHAnsi" w:hAnsiTheme="minorHAnsi" w:cstheme="minorHAnsi"/>
          <w:bCs/>
          <w:i/>
          <w:sz w:val="22"/>
          <w:szCs w:val="22"/>
        </w:rPr>
        <w:t xml:space="preserve">PAN; </w:t>
      </w:r>
    </w:p>
    <w:p w14:paraId="76783363" w14:textId="77777777" w:rsidR="00517F36" w:rsidRPr="00C44C4B" w:rsidRDefault="00885893" w:rsidP="008A586C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Cs/>
          <w:i/>
          <w:sz w:val="22"/>
          <w:szCs w:val="22"/>
        </w:rPr>
        <w:t>Regulamin</w:t>
      </w:r>
      <w:r w:rsidRPr="00C44C4B">
        <w:rPr>
          <w:rFonts w:asciiTheme="minorHAnsi" w:hAnsiTheme="minorHAnsi" w:cstheme="minorHAnsi"/>
          <w:sz w:val="22"/>
          <w:szCs w:val="22"/>
        </w:rPr>
        <w:t xml:space="preserve"> </w:t>
      </w:r>
      <w:r w:rsidRPr="00C44C4B">
        <w:rPr>
          <w:rFonts w:asciiTheme="minorHAnsi" w:hAnsiTheme="minorHAnsi" w:cstheme="minorHAnsi"/>
          <w:bCs/>
          <w:i/>
          <w:sz w:val="22"/>
          <w:szCs w:val="22"/>
        </w:rPr>
        <w:t>Komisji ds. postępowań doktorskich Rady Naukowej</w:t>
      </w:r>
      <w:r w:rsidRPr="00C44C4B">
        <w:rPr>
          <w:rFonts w:asciiTheme="minorHAnsi" w:hAnsiTheme="minorHAnsi" w:cstheme="minorHAnsi"/>
          <w:bCs/>
          <w:i/>
          <w:sz w:val="22"/>
          <w:szCs w:val="22"/>
          <w:lang w:val="x-none"/>
        </w:rPr>
        <w:t xml:space="preserve"> Instytu</w:t>
      </w:r>
      <w:r w:rsidRPr="00C44C4B">
        <w:rPr>
          <w:rFonts w:asciiTheme="minorHAnsi" w:hAnsiTheme="minorHAnsi" w:cstheme="minorHAnsi"/>
          <w:bCs/>
          <w:i/>
          <w:sz w:val="22"/>
          <w:szCs w:val="22"/>
        </w:rPr>
        <w:t>tu</w:t>
      </w:r>
      <w:r w:rsidRPr="00C44C4B">
        <w:rPr>
          <w:rFonts w:asciiTheme="minorHAnsi" w:hAnsiTheme="minorHAnsi" w:cstheme="minorHAnsi"/>
          <w:bCs/>
          <w:i/>
          <w:sz w:val="22"/>
          <w:szCs w:val="22"/>
          <w:lang w:val="x-none"/>
        </w:rPr>
        <w:t xml:space="preserve"> </w:t>
      </w:r>
      <w:r w:rsidRPr="00C44C4B">
        <w:rPr>
          <w:rFonts w:asciiTheme="minorHAnsi" w:hAnsiTheme="minorHAnsi" w:cstheme="minorHAnsi"/>
          <w:bCs/>
          <w:i/>
          <w:sz w:val="22"/>
          <w:szCs w:val="22"/>
        </w:rPr>
        <w:t>Chemii Bioorganicznej</w:t>
      </w:r>
      <w:r w:rsidRPr="00C44C4B">
        <w:rPr>
          <w:rFonts w:asciiTheme="minorHAnsi" w:hAnsiTheme="minorHAnsi" w:cstheme="minorHAnsi"/>
          <w:bCs/>
          <w:i/>
          <w:sz w:val="22"/>
          <w:szCs w:val="22"/>
          <w:lang w:val="x-none"/>
        </w:rPr>
        <w:t xml:space="preserve"> </w:t>
      </w:r>
      <w:r w:rsidRPr="00C44C4B">
        <w:rPr>
          <w:rFonts w:asciiTheme="minorHAnsi" w:hAnsiTheme="minorHAnsi" w:cstheme="minorHAnsi"/>
          <w:bCs/>
          <w:i/>
          <w:sz w:val="22"/>
          <w:szCs w:val="22"/>
        </w:rPr>
        <w:t>PAN.</w:t>
      </w:r>
    </w:p>
    <w:p w14:paraId="7C584F87" w14:textId="77777777" w:rsidR="00517F36" w:rsidRPr="00C44C4B" w:rsidRDefault="00517F36">
      <w:pPr>
        <w:pStyle w:val="Defaul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62EFE3E7" w14:textId="77777777" w:rsidR="00517F36" w:rsidRPr="00C44C4B" w:rsidRDefault="00885893">
      <w:pPr>
        <w:jc w:val="center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sz w:val="22"/>
          <w:szCs w:val="22"/>
          <w:lang w:val="pl-PL"/>
        </w:rPr>
        <w:t>§ 1.</w:t>
      </w:r>
    </w:p>
    <w:p w14:paraId="28070A7B" w14:textId="0DBE9511" w:rsidR="00517F36" w:rsidRDefault="00885893">
      <w:pPr>
        <w:pStyle w:val="Default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Niniejszy dokument dotyczy postępowań w sprawie nadania stopnia doktora prowadzonych w Instytucie Chemii Bioorganicznej Polskiej Akademii Nauk w Poznaniu, zwanym dalej ICHB PAN (podstawowe akty prawne postępowań w sprawie nadania stopnia doktora to: Przepisy wprowadzające oraz Ustawa 2.0)</w:t>
      </w:r>
      <w:r w:rsidR="00E47BDD">
        <w:rPr>
          <w:rFonts w:asciiTheme="minorHAnsi" w:hAnsiTheme="minorHAnsi" w:cstheme="minorHAnsi"/>
          <w:sz w:val="22"/>
          <w:szCs w:val="22"/>
        </w:rPr>
        <w:t>,</w:t>
      </w:r>
    </w:p>
    <w:p w14:paraId="28F7BD9F" w14:textId="30FB4AD5" w:rsidR="00E47BDD" w:rsidRPr="00C44C4B" w:rsidRDefault="00E47BDD">
      <w:pPr>
        <w:pStyle w:val="Default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(uchylony).</w:t>
      </w:r>
    </w:p>
    <w:p w14:paraId="300E48BE" w14:textId="77777777" w:rsidR="00517F36" w:rsidRPr="00C44C4B" w:rsidRDefault="00517F36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F09606A" w14:textId="77777777" w:rsidR="00517F36" w:rsidRPr="00C44C4B" w:rsidRDefault="00885893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b/>
          <w:sz w:val="22"/>
          <w:szCs w:val="22"/>
          <w:lang w:val="pl-PL"/>
        </w:rPr>
        <w:t>§ 2.</w:t>
      </w:r>
    </w:p>
    <w:p w14:paraId="15C48F9D" w14:textId="77777777" w:rsidR="00517F36" w:rsidRPr="00C44C4B" w:rsidRDefault="008858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Cs/>
          <w:color w:val="00000A"/>
          <w:sz w:val="22"/>
          <w:szCs w:val="22"/>
        </w:rPr>
        <w:t xml:space="preserve">Postępowania </w:t>
      </w:r>
      <w:r w:rsidRPr="00C44C4B">
        <w:rPr>
          <w:rFonts w:asciiTheme="minorHAnsi" w:hAnsiTheme="minorHAnsi" w:cstheme="minorHAnsi"/>
          <w:bCs/>
          <w:sz w:val="22"/>
          <w:szCs w:val="22"/>
          <w:lang w:val="x-none"/>
        </w:rPr>
        <w:t>w sprawie nadania stopnia doktora</w:t>
      </w:r>
      <w:r w:rsidRPr="00C44C4B">
        <w:rPr>
          <w:rFonts w:asciiTheme="minorHAnsi" w:hAnsiTheme="minorHAnsi" w:cstheme="minorHAnsi"/>
          <w:bCs/>
          <w:color w:val="00000A"/>
          <w:sz w:val="22"/>
          <w:szCs w:val="22"/>
        </w:rPr>
        <w:t xml:space="preserve"> w ICHB PAN mogą mieć następujące tryby:</w:t>
      </w:r>
    </w:p>
    <w:p w14:paraId="30C629FE" w14:textId="77777777" w:rsidR="00517F36" w:rsidRPr="00C44C4B" w:rsidRDefault="00517F36">
      <w:pPr>
        <w:pStyle w:val="Defaul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3D45B257" w14:textId="77777777" w:rsidR="00517F36" w:rsidRPr="00C44C4B" w:rsidRDefault="00885893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bCs/>
          <w:sz w:val="22"/>
          <w:szCs w:val="22"/>
        </w:rPr>
        <w:t>Tryb I, dotyczący osób, które rozpoczęły studia doktoranckie przed rokiem akademickim 2019/2020 i ubiegają się o nadanie stopnia doktora na zasadach określonych w Ustawie 2.0 oraz osób, które chcą uzyskać stopień doktora w trybie eksternistycznym.</w:t>
      </w:r>
      <w:r w:rsidRPr="00C44C4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35D78EDE" w14:textId="77777777" w:rsidR="00517F36" w:rsidRPr="00C44C4B" w:rsidRDefault="00517F36">
      <w:pPr>
        <w:pStyle w:val="Default"/>
        <w:ind w:left="426"/>
        <w:jc w:val="both"/>
        <w:rPr>
          <w:rFonts w:asciiTheme="minorHAnsi" w:hAnsiTheme="minorHAnsi" w:cstheme="minorHAnsi"/>
          <w:b/>
          <w:bCs/>
          <w:i/>
          <w:color w:val="00000A"/>
          <w:sz w:val="22"/>
          <w:szCs w:val="22"/>
        </w:rPr>
      </w:pPr>
    </w:p>
    <w:p w14:paraId="2990BDA1" w14:textId="77777777" w:rsidR="00517F36" w:rsidRPr="00C44C4B" w:rsidRDefault="0088589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bCs/>
          <w:sz w:val="22"/>
          <w:szCs w:val="22"/>
        </w:rPr>
        <w:t>Tryb II, dotyczący doktorantów szkół doktorskich.</w:t>
      </w:r>
    </w:p>
    <w:p w14:paraId="30C7A14E" w14:textId="77777777" w:rsidR="00517F36" w:rsidRPr="00C44C4B" w:rsidRDefault="00517F3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58402AD" w14:textId="77777777" w:rsidR="00353050" w:rsidRPr="00C44C4B" w:rsidRDefault="00885893" w:rsidP="00353050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b/>
          <w:sz w:val="22"/>
          <w:szCs w:val="22"/>
          <w:lang w:val="pl-PL"/>
        </w:rPr>
        <w:t>§ 3</w:t>
      </w:r>
    </w:p>
    <w:p w14:paraId="6467A2C7" w14:textId="77777777" w:rsidR="00517F36" w:rsidRPr="00C44C4B" w:rsidRDefault="00885893" w:rsidP="00C44C4B">
      <w:pPr>
        <w:ind w:firstLine="567"/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b/>
          <w:sz w:val="22"/>
          <w:szCs w:val="22"/>
          <w:lang w:val="pl-PL"/>
        </w:rPr>
        <w:t xml:space="preserve">Tryb I </w:t>
      </w:r>
      <w:r w:rsidRPr="00C44C4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postępowania </w:t>
      </w:r>
      <w:r w:rsidRPr="00C44C4B">
        <w:rPr>
          <w:rFonts w:asciiTheme="minorHAnsi" w:hAnsiTheme="minorHAnsi" w:cstheme="minorHAnsi"/>
          <w:bCs/>
          <w:sz w:val="22"/>
          <w:szCs w:val="22"/>
          <w:lang w:val="x-none"/>
        </w:rPr>
        <w:t>w sprawie nadania stopnia doktora</w:t>
      </w:r>
    </w:p>
    <w:p w14:paraId="76DC96EA" w14:textId="77777777" w:rsidR="00517F36" w:rsidRPr="00C44C4B" w:rsidRDefault="00885893">
      <w:pPr>
        <w:pStyle w:val="Default"/>
        <w:ind w:left="567" w:right="425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(</w:t>
      </w:r>
      <w:r w:rsidRPr="00C44C4B">
        <w:rPr>
          <w:rFonts w:asciiTheme="minorHAnsi" w:hAnsiTheme="minorHAnsi" w:cstheme="minorHAnsi"/>
          <w:bCs/>
          <w:sz w:val="22"/>
          <w:szCs w:val="22"/>
        </w:rPr>
        <w:t>dotyczy osób, które rozpoczęły studia doktoranckie przed rokiem akademickim 2019/2020 i ubiegają się o nadanie stopnia doktora na zasadach określonych w Ustawie 2.0 oraz osób, które chcą uzyskać stopień doktora w trybie eksternistycznym</w:t>
      </w:r>
      <w:r w:rsidRPr="00C44C4B">
        <w:rPr>
          <w:rFonts w:asciiTheme="minorHAnsi" w:hAnsiTheme="minorHAnsi" w:cstheme="minorHAnsi"/>
          <w:sz w:val="22"/>
          <w:szCs w:val="22"/>
        </w:rPr>
        <w:t>)</w:t>
      </w:r>
    </w:p>
    <w:p w14:paraId="07967B0F" w14:textId="77777777" w:rsidR="00517F36" w:rsidRPr="00C44C4B" w:rsidRDefault="00517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FB9F3B" w14:textId="77777777" w:rsidR="00517F36" w:rsidRPr="00C44C4B" w:rsidRDefault="00885893">
      <w:pPr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44C4B">
        <w:rPr>
          <w:rFonts w:asciiTheme="minorHAnsi" w:hAnsiTheme="minorHAnsi" w:cstheme="minorHAnsi"/>
          <w:b/>
          <w:i/>
          <w:sz w:val="22"/>
          <w:szCs w:val="22"/>
          <w:lang w:val="pl-PL"/>
        </w:rPr>
        <w:t>Powołanie promotora lub promotorów</w:t>
      </w:r>
    </w:p>
    <w:p w14:paraId="7A18576C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129764992"/>
      <w:r w:rsidRPr="00C44C4B">
        <w:rPr>
          <w:rFonts w:asciiTheme="minorHAnsi" w:hAnsiTheme="minorHAnsi" w:cstheme="minorHAnsi"/>
          <w:sz w:val="22"/>
          <w:szCs w:val="22"/>
        </w:rPr>
        <w:t xml:space="preserve">Co najmniej 2 tygodnie przed terminem posiedzenia Rady Naukowej ICHB PAN, osoba ubiegająca się o nadanie stopnia doktora, zwana dalej Kandydatem, składa w Sekretariacie Rady Naukowej ICHB PAN wniosek skierowany do Przewodniczącego Rady Naukowej ICHB PAN o powołanie promotora lub promotorów albo promotora lub promotorów i promotora pomocniczego. Kandydat musi być autorem lub współautorem co najmniej jednego artykułu naukowego lub monografii, o których mowa w art. 186 ust. 1 pkt 3 Ustawy 2.0, z tym, że do postępowań wszczętych w okresie od dnia 1 października 2019 roku do dnia 31 grudnia 2021 r. do osiągnięć, o których mowa w art. 186 ust. 1 pkt 3 lit. a) lub lit. b) zalicza się również artykuły naukowe lub monografie, o których mowa w art. 179 ust. 6 pkt 1 Przepisów wprowadzających. Zaleca się, aby w dorobku Kandydata był przynajmniej jeden eksperymentalny artykuł naukowy opublikowany w czasopiśmie indeksowanym w </w:t>
      </w:r>
      <w:proofErr w:type="spellStart"/>
      <w:r w:rsidRPr="00C44C4B">
        <w:rPr>
          <w:rFonts w:asciiTheme="minorHAnsi" w:hAnsiTheme="minorHAnsi" w:cstheme="minorHAnsi"/>
          <w:i/>
          <w:sz w:val="22"/>
          <w:szCs w:val="22"/>
        </w:rPr>
        <w:t>Journal</w:t>
      </w:r>
      <w:proofErr w:type="spellEnd"/>
      <w:r w:rsidRPr="00C44C4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4C4B">
        <w:rPr>
          <w:rFonts w:asciiTheme="minorHAnsi" w:hAnsiTheme="minorHAnsi" w:cstheme="minorHAnsi"/>
          <w:i/>
          <w:sz w:val="22"/>
          <w:szCs w:val="22"/>
        </w:rPr>
        <w:t>Citation</w:t>
      </w:r>
      <w:proofErr w:type="spellEnd"/>
      <w:r w:rsidRPr="00C44C4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4C4B">
        <w:rPr>
          <w:rFonts w:asciiTheme="minorHAnsi" w:hAnsiTheme="minorHAnsi" w:cstheme="minorHAnsi"/>
          <w:i/>
          <w:sz w:val="22"/>
          <w:szCs w:val="22"/>
        </w:rPr>
        <w:t>Reports</w:t>
      </w:r>
      <w:proofErr w:type="spellEnd"/>
      <w:r w:rsidRPr="00C44C4B">
        <w:rPr>
          <w:rFonts w:asciiTheme="minorHAnsi" w:hAnsiTheme="minorHAnsi" w:cstheme="minorHAnsi"/>
          <w:sz w:val="22"/>
          <w:szCs w:val="22"/>
        </w:rPr>
        <w:t>.</w:t>
      </w:r>
      <w:bookmarkEnd w:id="0"/>
      <w:r w:rsidRPr="00C44C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DEC4E5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15475568"/>
      <w:r w:rsidRPr="00C44C4B">
        <w:rPr>
          <w:rFonts w:asciiTheme="minorHAnsi" w:hAnsiTheme="minorHAnsi" w:cstheme="minorHAnsi"/>
          <w:sz w:val="22"/>
          <w:szCs w:val="22"/>
        </w:rPr>
        <w:t>Wymagane dokumenty:</w:t>
      </w:r>
      <w:bookmarkEnd w:id="1"/>
    </w:p>
    <w:p w14:paraId="07344602" w14:textId="77777777" w:rsidR="00517F36" w:rsidRPr="00C44C4B" w:rsidRDefault="0088589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lastRenderedPageBreak/>
        <w:t>wniosek Kandydata o wyznaczenie promotora/promotorów</w:t>
      </w:r>
      <w:r w:rsidR="00D03D36" w:rsidRPr="00C44C4B">
        <w:rPr>
          <w:rFonts w:asciiTheme="minorHAnsi" w:hAnsiTheme="minorHAnsi" w:cstheme="minorHAnsi"/>
          <w:sz w:val="22"/>
          <w:szCs w:val="22"/>
        </w:rPr>
        <w:t>/promotora pomocniczego</w:t>
      </w:r>
      <w:r w:rsidRPr="00C44C4B">
        <w:rPr>
          <w:rFonts w:asciiTheme="minorHAnsi" w:hAnsiTheme="minorHAnsi" w:cstheme="minorHAnsi"/>
          <w:sz w:val="22"/>
          <w:szCs w:val="22"/>
        </w:rPr>
        <w:t>, ze wskazaniem tematyki rozprawy doktorskiej oraz jej dziedziny i dyscypliny naukowej;</w:t>
      </w:r>
    </w:p>
    <w:p w14:paraId="108623A2" w14:textId="77777777" w:rsidR="00A57360" w:rsidRPr="00C44C4B" w:rsidRDefault="00A57360" w:rsidP="00A57360">
      <w:pPr>
        <w:pStyle w:val="Akapitzlist"/>
        <w:numPr>
          <w:ilvl w:val="0"/>
          <w:numId w:val="10"/>
        </w:numPr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C44C4B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>opinia pracownika naukowego sprawującego dotychczasową opiekę nad pracą naukową Kandydata (jeżeli to możliwe);</w:t>
      </w:r>
    </w:p>
    <w:p w14:paraId="5735EAAC" w14:textId="77777777" w:rsidR="00517F36" w:rsidRPr="00C44C4B" w:rsidRDefault="0088589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życiorys naukowy;</w:t>
      </w:r>
    </w:p>
    <w:p w14:paraId="4A78B31B" w14:textId="77777777" w:rsidR="00517F36" w:rsidRPr="00C44C4B" w:rsidRDefault="0088589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lista publikacji;</w:t>
      </w:r>
    </w:p>
    <w:p w14:paraId="137BFEDC" w14:textId="77777777" w:rsidR="00517F36" w:rsidRPr="00C44C4B" w:rsidRDefault="0088589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zgoda osób wskazanych na pełnienie funkcji promotora lub promotora pomocniczego.</w:t>
      </w:r>
    </w:p>
    <w:p w14:paraId="16ECEE8E" w14:textId="77777777" w:rsidR="00517F36" w:rsidRPr="00C44C4B" w:rsidRDefault="0088589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kopię dokumentu stwierdzającego posiadanie tytułu zawodowego magistra lub tytułu równorzędnego (zgodnie z wymogami art. 186 ust. 1 pkt 1 Ustawy 2.0</w:t>
      </w:r>
      <w:r w:rsidR="001425A6" w:rsidRPr="00C44C4B">
        <w:rPr>
          <w:rFonts w:asciiTheme="minorHAnsi" w:hAnsiTheme="minorHAnsi" w:cstheme="minorHAnsi"/>
          <w:sz w:val="22"/>
          <w:szCs w:val="22"/>
        </w:rPr>
        <w:t xml:space="preserve">, z zastrzeżeniem pkt. </w:t>
      </w:r>
      <w:r w:rsidR="00B71F3B" w:rsidRPr="00C44C4B">
        <w:rPr>
          <w:rFonts w:asciiTheme="minorHAnsi" w:hAnsiTheme="minorHAnsi" w:cstheme="minorHAnsi"/>
          <w:sz w:val="22"/>
          <w:szCs w:val="22"/>
        </w:rPr>
        <w:t>7 i 8</w:t>
      </w:r>
      <w:r w:rsidRPr="00C44C4B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1A886CA5" w14:textId="77777777" w:rsidR="00517F36" w:rsidRPr="00C44C4B" w:rsidRDefault="0088589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kandydat będący beneficjentem programu „Diamentowy Grant” do wniosku załącza kopię dokumentu potwierdzającego uzyskanie statusu beneficjenta programu „Diamentowy Grant”;</w:t>
      </w:r>
    </w:p>
    <w:p w14:paraId="7EBCAC1C" w14:textId="77777777" w:rsidR="00517F36" w:rsidRPr="00C44C4B" w:rsidRDefault="0088589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kandydat, o którym mowa w art. 186 ust. 2 Ustawy 2.0, będący absolwentem studiów pierwszego stopnia do wniosku załącza kopię dokumentu potwierdzającego ukończenie studiów pierwszego stopnia a w przypadku studenta, który ukończył trzeci rok jednolitych studiów magisterskich, kopię dokumentu potwierdzającego ukończenie trzeciego roku jednolitych studiów magisterskich;</w:t>
      </w:r>
    </w:p>
    <w:p w14:paraId="2723BAE4" w14:textId="4F14C842" w:rsidR="00517F36" w:rsidRDefault="00885893">
      <w:pPr>
        <w:pStyle w:val="Default"/>
        <w:numPr>
          <w:ilvl w:val="0"/>
          <w:numId w:val="10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informacja o przebiegu przewodu doktorskiego lub </w:t>
      </w:r>
      <w:r w:rsidRPr="00C44C4B">
        <w:rPr>
          <w:rFonts w:asciiTheme="minorHAnsi" w:hAnsiTheme="minorHAnsi" w:cstheme="minorHAnsi"/>
          <w:bCs/>
          <w:color w:val="00000A"/>
          <w:sz w:val="22"/>
          <w:szCs w:val="22"/>
        </w:rPr>
        <w:t xml:space="preserve">postępowania </w:t>
      </w:r>
      <w:r w:rsidRPr="00C44C4B">
        <w:rPr>
          <w:rFonts w:asciiTheme="minorHAnsi" w:hAnsiTheme="minorHAnsi" w:cstheme="minorHAnsi"/>
          <w:bCs/>
          <w:sz w:val="22"/>
          <w:szCs w:val="22"/>
          <w:lang w:val="x-none"/>
        </w:rPr>
        <w:t>w sprawie nadania stopnia doktora</w:t>
      </w:r>
      <w:r w:rsidRPr="00C44C4B">
        <w:rPr>
          <w:rFonts w:asciiTheme="minorHAnsi" w:hAnsiTheme="minorHAnsi" w:cstheme="minorHAnsi"/>
          <w:sz w:val="22"/>
          <w:szCs w:val="22"/>
        </w:rPr>
        <w:t xml:space="preserve">, jeżeli kandydat ubiegał się uprzednio o nadanie stopnia doktora. </w:t>
      </w:r>
    </w:p>
    <w:p w14:paraId="6B5366DD" w14:textId="0FD231B2" w:rsidR="00C6469A" w:rsidRPr="00C44C4B" w:rsidRDefault="00C6469A" w:rsidP="00C44C4B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(zdanie drugie uchylone)</w:t>
      </w:r>
    </w:p>
    <w:p w14:paraId="522A29BB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9601338"/>
      <w:bookmarkStart w:id="3" w:name="_Hlk1296013381"/>
      <w:bookmarkStart w:id="4" w:name="_Ref96500173"/>
      <w:bookmarkEnd w:id="2"/>
      <w:bookmarkEnd w:id="3"/>
      <w:r w:rsidRPr="00C44C4B">
        <w:rPr>
          <w:rFonts w:asciiTheme="minorHAnsi" w:hAnsiTheme="minorHAnsi" w:cstheme="minorHAnsi"/>
          <w:sz w:val="22"/>
          <w:szCs w:val="22"/>
        </w:rPr>
        <w:t xml:space="preserve">Osoby, które rozpoczęły studia doktoranckie przed rokiem akademickim 2019/2020 mogą złożyć kopię certyfikatu potwierdzającego znajomość nowożytnego języka obcego, uprawniającego do zwolnienia z egzaminu ze znajomości tego języka. Wykaz uznawanych certyfikatów znajduje się w Załączniku nr 1 do Rozporządzenia </w:t>
      </w:r>
      <w:proofErr w:type="spellStart"/>
      <w:r w:rsidRPr="00C44C4B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C44C4B">
        <w:rPr>
          <w:rFonts w:asciiTheme="minorHAnsi" w:hAnsiTheme="minorHAnsi" w:cstheme="minorHAnsi"/>
          <w:sz w:val="22"/>
          <w:szCs w:val="22"/>
        </w:rPr>
        <w:t>. stopni.</w:t>
      </w:r>
      <w:bookmarkStart w:id="5" w:name="_Hlk96499921"/>
      <w:bookmarkEnd w:id="4"/>
      <w:bookmarkEnd w:id="5"/>
    </w:p>
    <w:p w14:paraId="368FC91F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 przypadku osób, które rozpoczęły studia doktoranckie przed rokiem akademickim 2019/2020, złożenie przez nich wniosku o wyznaczenie promotora lub promotorów wszczyna postępowanie w sprawie nadania stopnia doktora.</w:t>
      </w:r>
    </w:p>
    <w:p w14:paraId="45236A1A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Promotora lub promotorów albo promotora lub promotorów i promotora pomocniczego</w:t>
      </w:r>
      <w:r w:rsidR="00CE5FCA" w:rsidRPr="00C44C4B">
        <w:rPr>
          <w:rFonts w:asciiTheme="minorHAnsi" w:hAnsiTheme="minorHAnsi" w:cstheme="minorHAnsi"/>
          <w:sz w:val="22"/>
          <w:szCs w:val="22"/>
        </w:rPr>
        <w:t xml:space="preserve"> </w:t>
      </w:r>
      <w:r w:rsidRPr="00C44C4B">
        <w:rPr>
          <w:rFonts w:asciiTheme="minorHAnsi" w:hAnsiTheme="minorHAnsi" w:cstheme="minorHAnsi"/>
          <w:sz w:val="22"/>
          <w:szCs w:val="22"/>
        </w:rPr>
        <w:t xml:space="preserve">powołuje Rada Naukowa ICHB PAN w formie uchwał. </w:t>
      </w:r>
    </w:p>
    <w:p w14:paraId="7AAA37FD" w14:textId="77777777" w:rsidR="00517F36" w:rsidRPr="00C44C4B" w:rsidRDefault="00885893">
      <w:pPr>
        <w:pStyle w:val="Default"/>
        <w:tabs>
          <w:tab w:val="left" w:pos="357"/>
        </w:tabs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5a.</w:t>
      </w:r>
      <w:r w:rsidRPr="00C44C4B">
        <w:rPr>
          <w:rFonts w:asciiTheme="minorHAnsi" w:hAnsiTheme="minorHAnsi" w:cstheme="minorHAnsi"/>
          <w:sz w:val="22"/>
          <w:szCs w:val="22"/>
        </w:rPr>
        <w:tab/>
        <w:t>Promotorem może być osoba posiadająca co najmniej stopień doktora habilitowanego, a promotorem pomocniczym – osoba posiadająca co najmniej stopień doktora</w:t>
      </w:r>
      <w:bookmarkStart w:id="6" w:name="_Hlk129599575"/>
      <w:bookmarkEnd w:id="6"/>
      <w:r w:rsidRPr="00C44C4B">
        <w:rPr>
          <w:rFonts w:asciiTheme="minorHAnsi" w:hAnsiTheme="minorHAnsi" w:cstheme="minorHAnsi"/>
          <w:sz w:val="22"/>
          <w:szCs w:val="22"/>
        </w:rPr>
        <w:t>.</w:t>
      </w:r>
    </w:p>
    <w:p w14:paraId="6F32EF3A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Na posiedzeniu Rady Naukowej, na którym następuje powołanie promotora lub promotorów, Kandydat prezentuje główne tezy rozprawy (czas wystąpienia – ok. 5 min, wystąpienie może być w języku polskim lub angielskim).</w:t>
      </w:r>
    </w:p>
    <w:p w14:paraId="101069E7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Kandydat</w:t>
      </w:r>
      <w:r w:rsidRPr="00C44C4B">
        <w:rPr>
          <w:rFonts w:asciiTheme="minorHAnsi" w:hAnsiTheme="minorHAnsi" w:cstheme="minorHAnsi"/>
          <w:i/>
          <w:color w:val="00000A"/>
          <w:sz w:val="22"/>
          <w:szCs w:val="22"/>
        </w:rPr>
        <w:t xml:space="preserve">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może wnieść do Rady Naukowej ICHB PAN uzasadniony wniosek o zmianę promotora lub promotora pomocniczego. Wniosek składa się w Sekretariacie Rady Naukowej ICHB PAN. Zaleca się, by wniosek o zmianę promotora był zaopiniowany przez promotora dotychczasowego (jeżeli jest to możliwe) i proponowanego. Wniosek o zmianę promotora pomocniczego powinien być zaopiniowany przez promotora. Zmiany promotora lub promotora pomocniczego dokonuje </w:t>
      </w:r>
      <w:r w:rsidRPr="00C44C4B">
        <w:rPr>
          <w:rFonts w:asciiTheme="minorHAnsi" w:hAnsiTheme="minorHAnsi" w:cstheme="minorHAnsi"/>
          <w:sz w:val="22"/>
          <w:szCs w:val="22"/>
        </w:rPr>
        <w:t xml:space="preserve">Rada Naukowa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ICHB PAN, na najbliższym posiedzeniu, w formie uchwały. </w:t>
      </w:r>
    </w:p>
    <w:p w14:paraId="60BB70B3" w14:textId="77777777" w:rsidR="00517F36" w:rsidRPr="00C44C4B" w:rsidRDefault="00885893">
      <w:pPr>
        <w:pStyle w:val="Default"/>
        <w:keepLines/>
        <w:numPr>
          <w:ilvl w:val="0"/>
          <w:numId w:val="2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Kandydat może wnieść do Rady Naukowej ICHB PAN uzasadniony i zaopiniowany przez promotora wniosek o zmianę dyscypliny naukowej, o ile jest ona zgodna z uprawnieniami ICHB PAN do nadawania stopnia doktora. Zmiany dyscypliny naukowej dokonuje </w:t>
      </w:r>
      <w:r w:rsidRPr="00C44C4B">
        <w:rPr>
          <w:rFonts w:asciiTheme="minorHAnsi" w:hAnsiTheme="minorHAnsi" w:cstheme="minorHAnsi"/>
          <w:sz w:val="22"/>
          <w:szCs w:val="22"/>
        </w:rPr>
        <w:t xml:space="preserve">Rada Naukowa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ICHB PAN w formie uchwały. </w:t>
      </w:r>
    </w:p>
    <w:p w14:paraId="11DF5C32" w14:textId="77777777" w:rsidR="00517F36" w:rsidRPr="00C44C4B" w:rsidRDefault="00517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E0A37C" w14:textId="77777777" w:rsidR="00517F36" w:rsidRPr="00C44C4B" w:rsidRDefault="00885893">
      <w:pPr>
        <w:spacing w:after="60"/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b/>
          <w:i/>
          <w:sz w:val="22"/>
          <w:szCs w:val="22"/>
          <w:lang w:val="pl-PL"/>
        </w:rPr>
        <w:t>Weryfikacja efektów uczenia się dla kwalifikacji na poziomie 8 PRK – język nowożytny</w:t>
      </w:r>
    </w:p>
    <w:p w14:paraId="04ECA42B" w14:textId="2A3B7193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96498096"/>
      <w:r w:rsidRPr="00C44C4B">
        <w:rPr>
          <w:rFonts w:asciiTheme="minorHAnsi" w:hAnsiTheme="minorHAnsi" w:cstheme="minorHAnsi"/>
          <w:sz w:val="22"/>
          <w:szCs w:val="22"/>
        </w:rPr>
        <w:t xml:space="preserve">W przypadku osób, które rozpoczęły studia doktoranckie przed rokiem akademickim 2019/2020, efekty uczenia się w zakresie znajomości nowożytnego języka obcego są potwierdzane </w:t>
      </w:r>
      <w:r w:rsidR="00A31A61" w:rsidRPr="00C44C4B">
        <w:rPr>
          <w:rFonts w:asciiTheme="minorHAnsi" w:hAnsiTheme="minorHAnsi" w:cstheme="minorHAnsi"/>
          <w:sz w:val="22"/>
          <w:szCs w:val="22"/>
        </w:rPr>
        <w:t xml:space="preserve"> poprzez</w:t>
      </w:r>
      <w:r w:rsidR="00371613" w:rsidRPr="00C44C4B">
        <w:rPr>
          <w:rFonts w:asciiTheme="minorHAnsi" w:hAnsiTheme="minorHAnsi" w:cstheme="minorHAnsi"/>
          <w:sz w:val="22"/>
          <w:szCs w:val="22"/>
        </w:rPr>
        <w:t xml:space="preserve"> </w:t>
      </w:r>
      <w:r w:rsidR="00292A27" w:rsidRPr="00C44C4B">
        <w:rPr>
          <w:rFonts w:asciiTheme="minorHAnsi" w:hAnsiTheme="minorHAnsi" w:cstheme="minorHAnsi"/>
          <w:sz w:val="22"/>
          <w:szCs w:val="22"/>
        </w:rPr>
        <w:t>zdan</w:t>
      </w:r>
      <w:r w:rsidR="00A31A61" w:rsidRPr="00C44C4B">
        <w:rPr>
          <w:rFonts w:asciiTheme="minorHAnsi" w:hAnsiTheme="minorHAnsi" w:cstheme="minorHAnsi"/>
          <w:sz w:val="22"/>
          <w:szCs w:val="22"/>
        </w:rPr>
        <w:t xml:space="preserve">ie przez Kandydata </w:t>
      </w:r>
      <w:r w:rsidRPr="00C44C4B">
        <w:rPr>
          <w:rFonts w:asciiTheme="minorHAnsi" w:hAnsiTheme="minorHAnsi" w:cstheme="minorHAnsi"/>
          <w:sz w:val="22"/>
          <w:szCs w:val="22"/>
        </w:rPr>
        <w:t>egzamin</w:t>
      </w:r>
      <w:r w:rsidR="00A31A61" w:rsidRPr="00C44C4B">
        <w:rPr>
          <w:rFonts w:asciiTheme="minorHAnsi" w:hAnsiTheme="minorHAnsi" w:cstheme="minorHAnsi"/>
          <w:sz w:val="22"/>
          <w:szCs w:val="22"/>
        </w:rPr>
        <w:t>u przeprowadzonego</w:t>
      </w:r>
      <w:r w:rsidRPr="00C44C4B">
        <w:rPr>
          <w:rFonts w:asciiTheme="minorHAnsi" w:hAnsiTheme="minorHAnsi" w:cstheme="minorHAnsi"/>
          <w:sz w:val="22"/>
          <w:szCs w:val="22"/>
        </w:rPr>
        <w:t xml:space="preserve"> prze</w:t>
      </w:r>
      <w:r w:rsidR="00A31A61" w:rsidRPr="00C44C4B">
        <w:rPr>
          <w:rFonts w:asciiTheme="minorHAnsi" w:hAnsiTheme="minorHAnsi" w:cstheme="minorHAnsi"/>
          <w:sz w:val="22"/>
          <w:szCs w:val="22"/>
        </w:rPr>
        <w:t>z</w:t>
      </w:r>
      <w:r w:rsidRPr="00C44C4B">
        <w:rPr>
          <w:rFonts w:asciiTheme="minorHAnsi" w:hAnsiTheme="minorHAnsi" w:cstheme="minorHAnsi"/>
          <w:sz w:val="22"/>
          <w:szCs w:val="22"/>
        </w:rPr>
        <w:t xml:space="preserve"> Komisj</w:t>
      </w:r>
      <w:r w:rsidR="00CC3885" w:rsidRPr="00C44C4B">
        <w:rPr>
          <w:rFonts w:asciiTheme="minorHAnsi" w:hAnsiTheme="minorHAnsi" w:cstheme="minorHAnsi"/>
          <w:sz w:val="22"/>
          <w:szCs w:val="22"/>
        </w:rPr>
        <w:t>ę</w:t>
      </w:r>
      <w:r w:rsidRPr="00C44C4B">
        <w:rPr>
          <w:rFonts w:asciiTheme="minorHAnsi" w:hAnsiTheme="minorHAnsi" w:cstheme="minorHAnsi"/>
          <w:sz w:val="22"/>
          <w:szCs w:val="22"/>
        </w:rPr>
        <w:t xml:space="preserve"> ds. egzaminów doktorskich z języka obcego</w:t>
      </w:r>
      <w:r w:rsidR="00A31A61" w:rsidRPr="00C44C4B">
        <w:rPr>
          <w:rFonts w:asciiTheme="minorHAnsi" w:hAnsiTheme="minorHAnsi" w:cstheme="minorHAnsi"/>
          <w:sz w:val="22"/>
          <w:szCs w:val="22"/>
        </w:rPr>
        <w:t>,</w:t>
      </w:r>
      <w:r w:rsidRPr="00C44C4B">
        <w:rPr>
          <w:rFonts w:asciiTheme="minorHAnsi" w:hAnsiTheme="minorHAnsi" w:cstheme="minorHAnsi"/>
          <w:sz w:val="22"/>
          <w:szCs w:val="22"/>
        </w:rPr>
        <w:t xml:space="preserve"> powołaną przez Radę Naukową ICHB PAN</w:t>
      </w:r>
      <w:r w:rsidR="00371613" w:rsidRPr="00C44C4B">
        <w:rPr>
          <w:rFonts w:asciiTheme="minorHAnsi" w:hAnsiTheme="minorHAnsi" w:cstheme="minorHAnsi"/>
          <w:sz w:val="22"/>
          <w:szCs w:val="22"/>
        </w:rPr>
        <w:t>. Z egzaminu zwalnia posiadanie</w:t>
      </w:r>
      <w:r w:rsidRPr="00C44C4B">
        <w:rPr>
          <w:rFonts w:asciiTheme="minorHAnsi" w:hAnsiTheme="minorHAnsi" w:cstheme="minorHAnsi"/>
          <w:sz w:val="22"/>
          <w:szCs w:val="22"/>
        </w:rPr>
        <w:t xml:space="preserve"> certyfikat</w:t>
      </w:r>
      <w:r w:rsidR="00371613" w:rsidRPr="00C44C4B">
        <w:rPr>
          <w:rFonts w:asciiTheme="minorHAnsi" w:hAnsiTheme="minorHAnsi" w:cstheme="minorHAnsi"/>
          <w:sz w:val="22"/>
          <w:szCs w:val="22"/>
        </w:rPr>
        <w:t>u</w:t>
      </w:r>
      <w:r w:rsidRPr="00C44C4B">
        <w:rPr>
          <w:rFonts w:asciiTheme="minorHAnsi" w:hAnsiTheme="minorHAnsi" w:cstheme="minorHAnsi"/>
          <w:sz w:val="22"/>
          <w:szCs w:val="22"/>
        </w:rPr>
        <w:t xml:space="preserve"> potwierdzając</w:t>
      </w:r>
      <w:r w:rsidR="00371613" w:rsidRPr="00C44C4B">
        <w:rPr>
          <w:rFonts w:asciiTheme="minorHAnsi" w:hAnsiTheme="minorHAnsi" w:cstheme="minorHAnsi"/>
          <w:sz w:val="22"/>
          <w:szCs w:val="22"/>
        </w:rPr>
        <w:t>ego</w:t>
      </w:r>
      <w:r w:rsidRPr="00C44C4B">
        <w:rPr>
          <w:rFonts w:asciiTheme="minorHAnsi" w:hAnsiTheme="minorHAnsi" w:cstheme="minorHAnsi"/>
          <w:sz w:val="22"/>
          <w:szCs w:val="22"/>
        </w:rPr>
        <w:t xml:space="preserve"> znajomość nowożytnego języka obcego, o którym mowa w ust.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_Ref96500173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3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>.</w:t>
      </w:r>
      <w:bookmarkEnd w:id="7"/>
      <w:r w:rsidRPr="00C44C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2AA1D" w14:textId="77777777" w:rsidR="00517F36" w:rsidRPr="00C44C4B" w:rsidRDefault="00885893">
      <w:pPr>
        <w:pStyle w:val="Default"/>
        <w:numPr>
          <w:ilvl w:val="0"/>
          <w:numId w:val="22"/>
        </w:numPr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lastRenderedPageBreak/>
        <w:t>W przypadku osób, które chcą uzyskać stopień doktora w trybie eksternistycznym, efekty uczenia się w zakresie znajomości nowożytnego języka obcego są potwierdzane certyfikatem lub dyplomem ukończenia studiów, poświadczającym znajomość nowożytnego języka obcego na poziomie biegłości językowej co najmniej B2, a w przypadku ich braku Kandydat zobowiązany jest zdać egzamin przed Komisją ds. egzaminów doktorskich z języka obcego powołaną przez Radę Naukową ICHB PAN</w:t>
      </w:r>
      <w:bookmarkStart w:id="8" w:name="_Ref96498131"/>
      <w:bookmarkEnd w:id="8"/>
      <w:r w:rsidRPr="00C44C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24DF9F" w14:textId="77777777" w:rsidR="00517F36" w:rsidRPr="00C44C4B" w:rsidRDefault="00517F36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2A39C5E" w14:textId="77777777" w:rsidR="00517F36" w:rsidRPr="00C44C4B" w:rsidRDefault="00885893">
      <w:pPr>
        <w:pStyle w:val="Default"/>
        <w:spacing w:after="60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bCs/>
          <w:i/>
          <w:iCs/>
          <w:color w:val="00000A"/>
          <w:sz w:val="22"/>
          <w:szCs w:val="22"/>
        </w:rPr>
        <w:t>Złożenie rozprawy i dalsze czynności przed dopuszczeniem do obrony</w:t>
      </w:r>
    </w:p>
    <w:p w14:paraId="39B2B889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9" w:name="_Ref104316477"/>
      <w:r w:rsidRPr="00C44C4B">
        <w:rPr>
          <w:rFonts w:asciiTheme="minorHAnsi" w:hAnsiTheme="minorHAnsi" w:cstheme="minorHAnsi"/>
          <w:sz w:val="22"/>
          <w:szCs w:val="22"/>
        </w:rPr>
        <w:t>Język rozprawy:</w:t>
      </w:r>
      <w:bookmarkEnd w:id="9"/>
    </w:p>
    <w:p w14:paraId="185E3950" w14:textId="77777777" w:rsidR="00517F36" w:rsidRPr="00C44C4B" w:rsidRDefault="00885893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Rozprawa może zostać przygotowana w języku polskim, angielskim lub innym języku obcym, z zastrzeżeniem pkt 2 i 3.</w:t>
      </w:r>
    </w:p>
    <w:p w14:paraId="71C967DC" w14:textId="77777777" w:rsidR="00517F36" w:rsidRPr="00C44C4B" w:rsidRDefault="00885893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Jeżeli rozprawa została przygotowana w języku innym niż język polski lub angielski, Kandydat jest zobowiązany dołączyć jej tłumaczenie na język polski lub angielski, potwierdzone przez tłumacza przysięgłego.</w:t>
      </w:r>
    </w:p>
    <w:p w14:paraId="56A24CCB" w14:textId="77777777" w:rsidR="00517F36" w:rsidRPr="00C44C4B" w:rsidRDefault="00885893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W przypadku, gdy rozprawa ma formę spójnego tematycznie zbioru artykułów lub monografii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wieloautorskiej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, a któryś z jej składników jest napisany </w:t>
      </w:r>
      <w:r w:rsidRPr="00C44C4B">
        <w:rPr>
          <w:rFonts w:asciiTheme="minorHAnsi" w:hAnsiTheme="minorHAnsi" w:cstheme="minorHAnsi"/>
          <w:sz w:val="22"/>
          <w:szCs w:val="22"/>
        </w:rPr>
        <w:t>w języku innym niż język polski lub angielski, Kandydat jest zobowiązany dołączyć jego tłumaczenie na język polski lub angielski, potwierdzone przez tłumacza przysięgłego.</w:t>
      </w:r>
    </w:p>
    <w:p w14:paraId="2B68FAEA" w14:textId="4580E506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15983442"/>
      <w:bookmarkStart w:id="11" w:name="_Ref15465766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Co najmniej 2 tygodnie przed terminem posiedzenia Rady Naukowej ICHB PAN Kandydat składa w Sekretariacie Rady Naukowej ICHB PAN (z zastrzeżeniem ust.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_Ref15303144 \r \h</w:instrText>
      </w:r>
      <w:r w:rsidR="00E47BDD" w:rsidRPr="00C44C4B">
        <w:rPr>
          <w:rFonts w:asciiTheme="minorHAnsi" w:hAnsiTheme="minorHAnsi" w:cstheme="minorHAnsi"/>
          <w:color w:val="00000A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15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):</w:t>
      </w:r>
      <w:bookmarkEnd w:id="10"/>
      <w:bookmarkEnd w:id="11"/>
    </w:p>
    <w:p w14:paraId="732108C6" w14:textId="77777777" w:rsidR="002E2526" w:rsidRPr="00C44C4B" w:rsidRDefault="002E2526" w:rsidP="002E2526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odpowiednią liczbę egzemplarzy wydrukowanej rozprawy doktorskiej, tzn. po jednym dla każdego promotora, promotora pomocniczego, recenzenta i do biblioteki, oraz jej wersję elektroniczną w formacie PDF;</w:t>
      </w:r>
    </w:p>
    <w:p w14:paraId="2F9B38B1" w14:textId="7BC7304E" w:rsidR="00517F36" w:rsidRPr="00C44C4B" w:rsidRDefault="00885893" w:rsidP="00A57360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a) wniosek o wyznaczenie recenzentów i </w:t>
      </w:r>
      <w:r w:rsidR="006C66B8" w:rsidRPr="00C44C4B">
        <w:rPr>
          <w:rFonts w:asciiTheme="minorHAnsi" w:hAnsiTheme="minorHAnsi" w:cstheme="minorHAnsi"/>
          <w:sz w:val="22"/>
          <w:szCs w:val="22"/>
        </w:rPr>
        <w:t xml:space="preserve">dopuszczenie </w:t>
      </w:r>
      <w:r w:rsidRPr="00C44C4B">
        <w:rPr>
          <w:rFonts w:asciiTheme="minorHAnsi" w:hAnsiTheme="minorHAnsi" w:cstheme="minorHAnsi"/>
          <w:sz w:val="22"/>
          <w:szCs w:val="22"/>
        </w:rPr>
        <w:t>przez Radę Naukową ICHB PAN</w:t>
      </w:r>
      <w:r w:rsidR="006C66B8" w:rsidRPr="00C44C4B">
        <w:rPr>
          <w:rFonts w:asciiTheme="minorHAnsi" w:hAnsiTheme="minorHAnsi" w:cstheme="minorHAnsi"/>
          <w:sz w:val="22"/>
          <w:szCs w:val="22"/>
        </w:rPr>
        <w:t xml:space="preserve"> do obrony rozprawy doktorskiej</w:t>
      </w:r>
      <w:r w:rsidRPr="00C44C4B">
        <w:rPr>
          <w:rFonts w:asciiTheme="minorHAnsi" w:hAnsiTheme="minorHAnsi" w:cstheme="minorHAnsi"/>
          <w:sz w:val="22"/>
          <w:szCs w:val="22"/>
        </w:rPr>
        <w:t xml:space="preserve"> (dotyczy osób, które rozpoczęły studia doktoranckie przed rokiem akademickim 2019/2020)</w:t>
      </w:r>
      <w:r w:rsidRPr="00C44C4B">
        <w:rPr>
          <w:rFonts w:asciiTheme="minorHAnsi" w:hAnsiTheme="minorHAnsi" w:cstheme="minorHAnsi"/>
          <w:sz w:val="22"/>
          <w:szCs w:val="22"/>
        </w:rPr>
        <w:tab/>
        <w:t>lub</w:t>
      </w:r>
    </w:p>
    <w:p w14:paraId="70DAB823" w14:textId="2D0DC8DC" w:rsidR="00517F36" w:rsidRPr="00C44C4B" w:rsidRDefault="00885893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Ref15983481"/>
      <w:r w:rsidRPr="00C44C4B">
        <w:rPr>
          <w:rFonts w:asciiTheme="minorHAnsi" w:hAnsiTheme="minorHAnsi" w:cstheme="minorHAnsi"/>
          <w:sz w:val="22"/>
          <w:szCs w:val="22"/>
        </w:rPr>
        <w:t xml:space="preserve">b) wniosek o wszczęcie postępowania w sprawie nadania stopnia doktora, wyznaczenie recenzentów i </w:t>
      </w:r>
      <w:proofErr w:type="spellStart"/>
      <w:r w:rsidR="00487405" w:rsidRPr="00C44C4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87405" w:rsidRPr="00C44C4B">
        <w:rPr>
          <w:rFonts w:asciiTheme="minorHAnsi" w:hAnsiTheme="minorHAnsi" w:cstheme="minorHAnsi"/>
          <w:sz w:val="22"/>
          <w:szCs w:val="22"/>
        </w:rPr>
        <w:t xml:space="preserve"> dopuszczenie </w:t>
      </w:r>
      <w:r w:rsidRPr="00C44C4B">
        <w:rPr>
          <w:rFonts w:asciiTheme="minorHAnsi" w:hAnsiTheme="minorHAnsi" w:cstheme="minorHAnsi"/>
          <w:sz w:val="22"/>
          <w:szCs w:val="22"/>
        </w:rPr>
        <w:t xml:space="preserve">przez Radę Naukową ICHB PAN </w:t>
      </w:r>
      <w:r w:rsidR="00487405" w:rsidRPr="00C44C4B">
        <w:rPr>
          <w:rFonts w:asciiTheme="minorHAnsi" w:hAnsiTheme="minorHAnsi" w:cstheme="minorHAnsi"/>
          <w:sz w:val="22"/>
          <w:szCs w:val="22"/>
        </w:rPr>
        <w:t xml:space="preserve">do obrony rozprawy doktorskiej </w:t>
      </w:r>
      <w:r w:rsidRPr="00C44C4B">
        <w:rPr>
          <w:rFonts w:asciiTheme="minorHAnsi" w:hAnsiTheme="minorHAnsi" w:cstheme="minorHAnsi"/>
          <w:sz w:val="22"/>
          <w:szCs w:val="22"/>
        </w:rPr>
        <w:t>(dotyczy osób ubiegających się o nadanie stopnia doktora w trybie eksternistycznym);</w:t>
      </w:r>
      <w:bookmarkEnd w:id="12"/>
    </w:p>
    <w:p w14:paraId="11D70EC1" w14:textId="12608101" w:rsidR="00517F36" w:rsidRPr="00C44C4B" w:rsidRDefault="00885893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dokumenty poświadczające znajomość nowożytnego języka obcego (patrz ust.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_Ref96498096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9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 xml:space="preserve"> albo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_Ref96498131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10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>);</w:t>
      </w:r>
    </w:p>
    <w:p w14:paraId="6000B40B" w14:textId="77777777" w:rsidR="00517F36" w:rsidRPr="00C44C4B" w:rsidRDefault="00885893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wersję elektroniczną streszczenia w języku polskim i angielskim;</w:t>
      </w:r>
    </w:p>
    <w:p w14:paraId="1607F3E0" w14:textId="77777777" w:rsidR="00517F36" w:rsidRPr="00C44C4B" w:rsidRDefault="00885893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pozytywną opinię promotora lub promotorów (2 egz.);</w:t>
      </w:r>
    </w:p>
    <w:p w14:paraId="4A2395BE" w14:textId="77777777" w:rsidR="00517F36" w:rsidRPr="00C44C4B" w:rsidRDefault="00885893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życiorys naukowy z dołączonym spisem publikacji (2 wydrukowane egzemplarze oraz wersję elektroniczną w formacie PDF);</w:t>
      </w:r>
    </w:p>
    <w:p w14:paraId="185621A3" w14:textId="77777777" w:rsidR="00972E54" w:rsidRPr="00C44C4B" w:rsidRDefault="00885893">
      <w:pPr>
        <w:pStyle w:val="Default"/>
        <w:numPr>
          <w:ilvl w:val="0"/>
          <w:numId w:val="23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oświadczenie, że przedkładana rozprawa nie została nieprzyjęta w innej jednostce</w:t>
      </w:r>
      <w:r w:rsidR="00972E54" w:rsidRPr="00C44C4B">
        <w:rPr>
          <w:rFonts w:asciiTheme="minorHAnsi" w:hAnsiTheme="minorHAnsi" w:cstheme="minorHAnsi"/>
          <w:sz w:val="22"/>
          <w:szCs w:val="22"/>
        </w:rPr>
        <w:t>;</w:t>
      </w:r>
    </w:p>
    <w:p w14:paraId="52346ACC" w14:textId="58A3A6CF" w:rsidR="00517F36" w:rsidRPr="00C44C4B" w:rsidRDefault="00972E54">
      <w:pPr>
        <w:pStyle w:val="Default"/>
        <w:numPr>
          <w:ilvl w:val="0"/>
          <w:numId w:val="23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wniosek o przeprowadzenie obrony rozprawy doktorskiej w języku angielskim (opcjonalnie)</w:t>
      </w:r>
      <w:r w:rsidR="00885893" w:rsidRPr="00C44C4B">
        <w:rPr>
          <w:rFonts w:asciiTheme="minorHAnsi" w:hAnsiTheme="minorHAnsi" w:cstheme="minorHAnsi"/>
          <w:sz w:val="22"/>
          <w:szCs w:val="22"/>
        </w:rPr>
        <w:t>.</w:t>
      </w:r>
    </w:p>
    <w:p w14:paraId="3FF1E69B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W przypadku, gdy rozprawa ma formę spójnego tematycznie zbioru artykułów lub monografii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wieloautorskiej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>, kandydat załącza do rozprawy oświadczenie o swoim wkładzie w każdą z publikacji oraz oświadczenia autorów do korespondencji o wkładzie kandydata. Informacje o wkładzie powinny mieć charakter opisowy, a nie liczbow</w:t>
      </w:r>
      <w:bookmarkStart w:id="13" w:name="_Ref129765541"/>
      <w:bookmarkEnd w:id="13"/>
      <w:r w:rsidRPr="00C44C4B">
        <w:rPr>
          <w:rFonts w:asciiTheme="minorHAnsi" w:hAnsiTheme="minorHAnsi" w:cstheme="minorHAnsi"/>
          <w:color w:val="00000A"/>
          <w:sz w:val="22"/>
          <w:szCs w:val="22"/>
        </w:rPr>
        <w:t>y.</w:t>
      </w:r>
    </w:p>
    <w:p w14:paraId="3E28A1A0" w14:textId="45F006AB" w:rsidR="00517F36" w:rsidRPr="00C44C4B" w:rsidRDefault="00885893">
      <w:pPr>
        <w:pStyle w:val="Default"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13a. Jeżeli któryś z artykułów naukowych, o których mowa w ust.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_Ref129764992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1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 xml:space="preserve"> i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_Ref129765541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13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 xml:space="preserve"> jest przyjęty do publikacji, ale nie jest jeszcze dostępny publicznie, należy do niego dołączyć list lub e-mail od redakcji potwierdzający przyjęcie do publikacji.</w:t>
      </w:r>
    </w:p>
    <w:p w14:paraId="37CD3E62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W przypadku, gdy rozprawa ma formę monografii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jednoautorskiej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, nie są wymagane oświadczenia o wkładzie współautorów </w:t>
      </w:r>
      <w:r w:rsidRPr="00C44C4B">
        <w:rPr>
          <w:rFonts w:asciiTheme="minorHAnsi" w:hAnsiTheme="minorHAnsi" w:cstheme="minorHAnsi"/>
          <w:sz w:val="22"/>
          <w:szCs w:val="22"/>
        </w:rPr>
        <w:t>publikacji, o których mowa w art. 186 ust. 1 pkt 3 Ustawy 2.0 i w art. 179 ust. 6 Przepisów wprowadzających.</w:t>
      </w:r>
    </w:p>
    <w:p w14:paraId="57DF0579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Ref15303144"/>
      <w:bookmarkEnd w:id="14"/>
      <w:r w:rsidRPr="00C44C4B">
        <w:rPr>
          <w:rFonts w:asciiTheme="minorHAnsi" w:hAnsiTheme="minorHAnsi" w:cstheme="minorHAnsi"/>
          <w:color w:val="00000A"/>
          <w:sz w:val="22"/>
          <w:szCs w:val="22"/>
        </w:rPr>
        <w:t>Przed przedłożeniem Radzie Naukowej ICHB PAN pisemna rozprawa doktorska musi zostać sprawdzona pod kątem zgodności z przepisami o prawie autorskim i prawach pokrewnych.</w:t>
      </w:r>
    </w:p>
    <w:p w14:paraId="21E1E4ED" w14:textId="77777777" w:rsidR="00517F36" w:rsidRPr="00C44C4B" w:rsidRDefault="00885893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Sekretariat Rady Naukowej ICHB PAN dokonuje sprawdzania rozprawy w Jednolitym Systemie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Antyplagiatowym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(JSA), o którym mowa w art. 351 Ustawy 2.0. </w:t>
      </w:r>
    </w:p>
    <w:p w14:paraId="72181623" w14:textId="243CBAB2" w:rsidR="00517F36" w:rsidRPr="00C44C4B" w:rsidRDefault="00885893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Jeżeli rozprawa została przygotowana w języku innym niż język polski lub angielski, sprawdzenie przeprowadzane jest w wersji oryginalnej i po przetłumaczeniu opisanym w ust.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_Ref104316477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11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>.</w:t>
      </w:r>
    </w:p>
    <w:p w14:paraId="211625D7" w14:textId="77777777" w:rsidR="00517F36" w:rsidRPr="00C44C4B" w:rsidRDefault="00885893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lastRenderedPageBreak/>
        <w:t>W przypadku stwierdzenia nieprawidłowości Kandydat ma możliwość poprawy rozprawy, która ponownie sprawdzana jest w JSA. Poprawy takiej można dokonać maksymalnie łącznie dwa razy.</w:t>
      </w:r>
    </w:p>
    <w:p w14:paraId="69B67CF3" w14:textId="77777777" w:rsidR="00517F36" w:rsidRPr="00C44C4B" w:rsidRDefault="00885893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Dostęp do wyników badania w JSA ma promotor, który składa pisemne oświadczenie o nienaruszeniu albo naruszeniu przez Kandydata praw autorskich i praw pokrewnych osób trzecich. </w:t>
      </w:r>
    </w:p>
    <w:p w14:paraId="18E459EF" w14:textId="77777777" w:rsidR="00517F36" w:rsidRPr="00C44C4B" w:rsidRDefault="00885893">
      <w:pPr>
        <w:pStyle w:val="Default"/>
        <w:numPr>
          <w:ilvl w:val="0"/>
          <w:numId w:val="21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W przypadku naruszenia przez Kandydata praw autorskich i praw pokrewnych osób trzecich, Sekretariat Rady Naukowej ICHB PAN zawiadamia o tym fakcie Rzecznika Dyscyplinarnego ICHB PAN, który podejmuje decyzję o dalszym postępowaniu.</w:t>
      </w:r>
    </w:p>
    <w:p w14:paraId="0B5AEFA2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Ref153031441"/>
      <w:bookmarkEnd w:id="15"/>
      <w:r w:rsidRPr="00C44C4B">
        <w:rPr>
          <w:rFonts w:asciiTheme="minorHAnsi" w:hAnsiTheme="minorHAnsi" w:cstheme="minorHAnsi"/>
          <w:sz w:val="22"/>
          <w:szCs w:val="22"/>
        </w:rPr>
        <w:t>Rada Naukowa ICHB PAN wyznacza 3 recenzentów. Kandydat i promotor zobowiązani są do złożenia pisemnego oświadczenia o braku konfliktu interesów z recenzentami (przez konflikt interesów rozumie się w szczególności bliskie pokrewieństwo lub powinowactwo, związek partnerski, zależność służbową oraz wspólne projekty badawcze lub publikacje w ciągu ostatnich 10 lat).</w:t>
      </w:r>
    </w:p>
    <w:p w14:paraId="3AA7CA1B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Ref15308503"/>
      <w:r w:rsidRPr="00C44C4B">
        <w:rPr>
          <w:rFonts w:asciiTheme="minorHAnsi" w:hAnsiTheme="minorHAnsi" w:cstheme="minorHAnsi"/>
          <w:color w:val="00000A"/>
          <w:sz w:val="22"/>
          <w:szCs w:val="22"/>
        </w:rPr>
        <w:t>Czynności w postępowaniu w sprawie nadania stopnia doktora w ICHB PAN prowadzi Komisja ds. postępowań doktorskich Rady Naukowej ICHB PAN, zwana dalej Komisją Doktorską. Jest ona powoływana przez Radę Naukową ICHB PAN i działa zgodnie z regulaminem uchwalonym przez tę Radę.</w:t>
      </w:r>
      <w:bookmarkEnd w:id="16"/>
    </w:p>
    <w:p w14:paraId="520146BF" w14:textId="77777777" w:rsidR="00517F36" w:rsidRPr="00C44C4B" w:rsidRDefault="00885893">
      <w:pPr>
        <w:pStyle w:val="Default"/>
        <w:numPr>
          <w:ilvl w:val="0"/>
          <w:numId w:val="1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Ref15308521"/>
      <w:r w:rsidRPr="00C44C4B">
        <w:rPr>
          <w:rFonts w:asciiTheme="minorHAnsi" w:hAnsiTheme="minorHAnsi" w:cstheme="minorHAnsi"/>
          <w:color w:val="00000A"/>
          <w:sz w:val="22"/>
          <w:szCs w:val="22"/>
        </w:rPr>
        <w:t>Czynności w postępowaniu w sprawie nadania stopnia doktora kończą się uchwałami Komisji Doktorskiej w przedmiocie:</w:t>
      </w:r>
      <w:bookmarkEnd w:id="17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1603FE88" w14:textId="55316B31" w:rsidR="00517F36" w:rsidRPr="00C44C4B" w:rsidRDefault="00885893">
      <w:pPr>
        <w:pStyle w:val="Default"/>
        <w:numPr>
          <w:ilvl w:val="0"/>
          <w:numId w:val="1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dopuszczenia </w:t>
      </w:r>
      <w:r w:rsidR="001B0CC4" w:rsidRPr="00C44C4B">
        <w:rPr>
          <w:rFonts w:asciiTheme="minorHAnsi" w:hAnsiTheme="minorHAnsi" w:cstheme="minorHAnsi"/>
          <w:sz w:val="22"/>
          <w:szCs w:val="22"/>
        </w:rPr>
        <w:t xml:space="preserve">Kandydata </w:t>
      </w:r>
      <w:r w:rsidRPr="00C44C4B">
        <w:rPr>
          <w:rFonts w:asciiTheme="minorHAnsi" w:hAnsiTheme="minorHAnsi" w:cstheme="minorHAnsi"/>
          <w:sz w:val="22"/>
          <w:szCs w:val="22"/>
        </w:rPr>
        <w:t>do publicznej obrony</w:t>
      </w:r>
      <w:r w:rsidR="001B0CC4" w:rsidRPr="00C44C4B">
        <w:rPr>
          <w:rFonts w:asciiTheme="minorHAnsi" w:hAnsiTheme="minorHAnsi" w:cstheme="minorHAnsi"/>
          <w:sz w:val="22"/>
          <w:szCs w:val="22"/>
        </w:rPr>
        <w:t xml:space="preserve"> rozprawy doktorskiej</w:t>
      </w:r>
      <w:r w:rsidRPr="00C44C4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2486586" w14:textId="77777777" w:rsidR="00517F36" w:rsidRPr="00C44C4B" w:rsidRDefault="00885893">
      <w:pPr>
        <w:pStyle w:val="Default"/>
        <w:numPr>
          <w:ilvl w:val="0"/>
          <w:numId w:val="14"/>
        </w:numPr>
        <w:spacing w:after="6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złożeniu wniosku do Rady Naukowej ICHB PAN o nadanie stopnia doktora</w:t>
      </w:r>
      <w:r w:rsidRPr="00C44C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6B8F69" w14:textId="77777777" w:rsidR="00517F36" w:rsidRPr="00C44C4B" w:rsidRDefault="00885893">
      <w:pPr>
        <w:pStyle w:val="Default"/>
        <w:numPr>
          <w:ilvl w:val="0"/>
          <w:numId w:val="1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Ref15308550"/>
      <w:r w:rsidRPr="00C44C4B">
        <w:rPr>
          <w:rFonts w:asciiTheme="minorHAnsi" w:hAnsiTheme="minorHAnsi" w:cstheme="minorHAnsi"/>
          <w:color w:val="00000A"/>
          <w:sz w:val="22"/>
          <w:szCs w:val="22"/>
        </w:rPr>
        <w:t>Czynności w postępowaniu w sprawie nadania stopnia doktora kończą się uchwałami Rady Naukowej ICHB PAN w przedmiocie:</w:t>
      </w:r>
      <w:bookmarkEnd w:id="18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1F697ECC" w14:textId="77777777" w:rsidR="00517F36" w:rsidRPr="00C44C4B" w:rsidRDefault="00885893">
      <w:pPr>
        <w:pStyle w:val="Default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wyznaczenia promotorów lub promotorów pomocniczych;</w:t>
      </w:r>
    </w:p>
    <w:p w14:paraId="2D320ECF" w14:textId="77777777" w:rsidR="00517F36" w:rsidRPr="00C44C4B" w:rsidRDefault="00885893">
      <w:pPr>
        <w:pStyle w:val="Default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zmiany dyscypliny naukowej rozprawy;</w:t>
      </w:r>
    </w:p>
    <w:p w14:paraId="746EE59A" w14:textId="77777777" w:rsidR="00517F36" w:rsidRPr="00C44C4B" w:rsidRDefault="00885893">
      <w:pPr>
        <w:pStyle w:val="Default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zmiany promotorów lub promotorów pomocniczych;</w:t>
      </w:r>
    </w:p>
    <w:p w14:paraId="5D6B2CF2" w14:textId="63EA2026" w:rsidR="00517F36" w:rsidRPr="00C44C4B" w:rsidRDefault="00885893">
      <w:pPr>
        <w:pStyle w:val="Default"/>
        <w:numPr>
          <w:ilvl w:val="0"/>
          <w:numId w:val="9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wyznaczenia recenzentów; </w:t>
      </w:r>
      <w:r w:rsidRPr="00C44C4B">
        <w:rPr>
          <w:rFonts w:asciiTheme="minorHAnsi" w:hAnsiTheme="minorHAnsi" w:cstheme="minorHAnsi"/>
          <w:sz w:val="22"/>
          <w:szCs w:val="22"/>
        </w:rPr>
        <w:br/>
        <w:t xml:space="preserve">UWAGA: recenzentów powołuje się spośród osób zatrudnionych w jednostce innej niż ICHB PAN oraz innej niż ta, której pracownikiem lub uczestnikiem Studium Doktoranckiego był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Kandydat</w:t>
      </w:r>
      <w:r w:rsidRPr="00C44C4B">
        <w:rPr>
          <w:rFonts w:asciiTheme="minorHAnsi" w:hAnsiTheme="minorHAnsi" w:cstheme="minorHAnsi"/>
          <w:sz w:val="22"/>
          <w:szCs w:val="22"/>
        </w:rPr>
        <w:t xml:space="preserve"> lub promotor;</w:t>
      </w:r>
    </w:p>
    <w:p w14:paraId="73A81E3F" w14:textId="77777777" w:rsidR="00517F36" w:rsidRPr="00C44C4B" w:rsidRDefault="00885893">
      <w:pPr>
        <w:pStyle w:val="Default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15308604"/>
      <w:r w:rsidRPr="00C44C4B">
        <w:rPr>
          <w:rFonts w:asciiTheme="minorHAnsi" w:hAnsiTheme="minorHAnsi" w:cstheme="minorHAnsi"/>
          <w:sz w:val="22"/>
          <w:szCs w:val="22"/>
        </w:rPr>
        <w:t>nadania stopnia doktora;</w:t>
      </w:r>
      <w:bookmarkEnd w:id="19"/>
    </w:p>
    <w:p w14:paraId="48AEB9F5" w14:textId="77777777" w:rsidR="008213D1" w:rsidRPr="00C44C4B" w:rsidRDefault="00885893">
      <w:pPr>
        <w:pStyle w:val="Default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wyróżnienia rozprawy</w:t>
      </w:r>
      <w:r w:rsidR="008213D1" w:rsidRPr="00C44C4B">
        <w:rPr>
          <w:rFonts w:asciiTheme="minorHAnsi" w:hAnsiTheme="minorHAnsi" w:cstheme="minorHAnsi"/>
          <w:sz w:val="22"/>
          <w:szCs w:val="22"/>
        </w:rPr>
        <w:t>,</w:t>
      </w:r>
    </w:p>
    <w:p w14:paraId="139D4B07" w14:textId="0B339B61" w:rsidR="00517F36" w:rsidRPr="00C44C4B" w:rsidRDefault="008213D1">
      <w:pPr>
        <w:pStyle w:val="Default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Hlk192668893"/>
      <w:r w:rsidRPr="00C44C4B">
        <w:rPr>
          <w:rFonts w:asciiTheme="minorHAnsi" w:hAnsiTheme="minorHAnsi" w:cstheme="minorHAnsi"/>
          <w:sz w:val="22"/>
          <w:szCs w:val="22"/>
        </w:rPr>
        <w:t>odmowy dopuszczenia Kandydata do obrony rozprawy doktorskiej</w:t>
      </w:r>
      <w:r w:rsidR="00885893" w:rsidRPr="00C44C4B">
        <w:rPr>
          <w:rFonts w:asciiTheme="minorHAnsi" w:hAnsiTheme="minorHAnsi" w:cstheme="minorHAnsi"/>
          <w:sz w:val="22"/>
          <w:szCs w:val="22"/>
        </w:rPr>
        <w:t>.</w:t>
      </w:r>
    </w:p>
    <w:bookmarkEnd w:id="20"/>
    <w:p w14:paraId="14541400" w14:textId="77777777" w:rsidR="00517F36" w:rsidRPr="00C44C4B" w:rsidRDefault="00885893">
      <w:pPr>
        <w:pStyle w:val="Default"/>
        <w:numPr>
          <w:ilvl w:val="0"/>
          <w:numId w:val="2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Recenzje należy przekazać do Sekretariatu Dyrektora ICHB PAN. Można je przesłać w postaci papierowej opatrzonej własnoręcznym podpisem lub w postaci elektronicznej opatrzonej kwalifikowanym podpisem elektronicznym.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Sekretariat Rady Naukowej ICHB PAN niezwłocznie po otrzymaniu ostatniej recenzji </w:t>
      </w:r>
      <w:bookmarkStart w:id="21" w:name="_Hlk104292061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zamieszcza w Biuletynie Informacji Publicznej ICHB PAN </w:t>
      </w:r>
      <w:bookmarkEnd w:id="21"/>
      <w:r w:rsidRPr="00C44C4B">
        <w:rPr>
          <w:rFonts w:asciiTheme="minorHAnsi" w:hAnsiTheme="minorHAnsi" w:cstheme="minorHAnsi"/>
          <w:color w:val="00000A"/>
          <w:sz w:val="22"/>
          <w:szCs w:val="22"/>
        </w:rPr>
        <w:t>(zwany dalej BIP) oraz w systemie POL-on wszystkie recenzje, rozprawę oraz jej streszczenia w języku polskim i angielskim.</w:t>
      </w:r>
    </w:p>
    <w:p w14:paraId="78901046" w14:textId="77777777" w:rsidR="00517F36" w:rsidRPr="00C44C4B" w:rsidRDefault="00517F36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CD4A2F" w14:textId="2665C468" w:rsidR="00517F36" w:rsidRPr="00C44C4B" w:rsidRDefault="00885893">
      <w:pPr>
        <w:pStyle w:val="Default"/>
        <w:spacing w:after="60"/>
        <w:rPr>
          <w:rFonts w:asciiTheme="minorHAnsi" w:hAnsiTheme="minorHAnsi" w:cstheme="minorHAnsi"/>
          <w:color w:val="00000A"/>
          <w:sz w:val="22"/>
          <w:szCs w:val="22"/>
        </w:rPr>
      </w:pPr>
      <w:bookmarkStart w:id="22" w:name="_Hlk192669068"/>
      <w:r w:rsidRPr="00C44C4B">
        <w:rPr>
          <w:rFonts w:asciiTheme="minorHAnsi" w:hAnsiTheme="minorHAnsi" w:cstheme="minorHAnsi"/>
          <w:b/>
          <w:i/>
          <w:sz w:val="22"/>
          <w:szCs w:val="22"/>
        </w:rPr>
        <w:t>Weryfikacja efektów uczenia się dla kwalifikacji na poziomie 8 PRK –</w:t>
      </w:r>
      <w:r w:rsidRPr="00C44C4B">
        <w:rPr>
          <w:rFonts w:asciiTheme="minorHAnsi" w:hAnsiTheme="minorHAnsi" w:cstheme="minorHAnsi"/>
          <w:sz w:val="22"/>
          <w:szCs w:val="22"/>
        </w:rPr>
        <w:t xml:space="preserve"> </w:t>
      </w:r>
      <w:r w:rsidRPr="00C44C4B">
        <w:rPr>
          <w:rFonts w:asciiTheme="minorHAnsi" w:hAnsiTheme="minorHAnsi" w:cstheme="minorHAnsi"/>
          <w:b/>
          <w:i/>
          <w:sz w:val="22"/>
          <w:szCs w:val="22"/>
        </w:rPr>
        <w:t>dyscyplin</w:t>
      </w:r>
      <w:r w:rsidR="000F1C1C" w:rsidRPr="00C44C4B">
        <w:rPr>
          <w:rFonts w:asciiTheme="minorHAnsi" w:hAnsiTheme="minorHAnsi" w:cstheme="minorHAnsi"/>
          <w:b/>
          <w:i/>
          <w:sz w:val="22"/>
          <w:szCs w:val="22"/>
        </w:rPr>
        <w:t>a właściwa dla danej rozprawy doktorskiej, zwana dalej „dyscypliną podstawową”</w:t>
      </w:r>
      <w:bookmarkEnd w:id="22"/>
    </w:p>
    <w:p w14:paraId="63A3D78C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Ref115792128"/>
      <w:r w:rsidRPr="00C44C4B">
        <w:rPr>
          <w:rFonts w:asciiTheme="minorHAnsi" w:hAnsiTheme="minorHAnsi" w:cstheme="minorHAnsi"/>
          <w:color w:val="00000A"/>
          <w:sz w:val="22"/>
          <w:szCs w:val="22"/>
        </w:rPr>
        <w:t>Weryfikacja efektów uczenia się dla kwalifikacji na poziomie 8 PRK w zakresie dyscypliny podstawowej ma formę egzaminu przeprowadzanego przez Komisję Doktorską powołaną przez Radę Naukową ICHB PAN.</w:t>
      </w:r>
      <w:bookmarkEnd w:id="23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1F90F3F9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Egzamin przeprowadza się na wniosek skierowany do Przewodniczącego Rady Naukowej ICHB PAN i złożony w Sekretariacie Rady Naukowej ICHB PAN. Wniosek musi być potwierdzony przez promotora. </w:t>
      </w:r>
    </w:p>
    <w:p w14:paraId="16EC5055" w14:textId="2D606109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4" w:name="_Hlk192669211"/>
      <w:r w:rsidRPr="00C44C4B">
        <w:rPr>
          <w:rFonts w:asciiTheme="minorHAnsi" w:hAnsiTheme="minorHAnsi" w:cstheme="minorHAnsi"/>
          <w:color w:val="00000A"/>
          <w:sz w:val="22"/>
          <w:szCs w:val="22"/>
        </w:rPr>
        <w:t>Egzamin jest oceniany według skali ocen od 2 do 5, co 0,5 punktu, przy czym najniższą pozytywną oceną jest ocena 3.</w:t>
      </w:r>
    </w:p>
    <w:p w14:paraId="02D27B30" w14:textId="657758A7" w:rsidR="00517F36" w:rsidRPr="00C44C4B" w:rsidRDefault="00885893">
      <w:pPr>
        <w:pStyle w:val="Default"/>
        <w:numPr>
          <w:ilvl w:val="0"/>
          <w:numId w:val="2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5" w:name="_Ref115789977"/>
      <w:bookmarkEnd w:id="24"/>
      <w:r w:rsidRPr="00C44C4B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W przypadku uzyskania oceny negatywnej, Rada Naukowa ICHB PAN, na wniosek </w:t>
      </w:r>
      <w:r w:rsidR="000F1C1C" w:rsidRPr="00C44C4B">
        <w:rPr>
          <w:rFonts w:asciiTheme="minorHAnsi" w:hAnsiTheme="minorHAnsi" w:cstheme="minorHAnsi"/>
          <w:color w:val="00000A"/>
          <w:sz w:val="22"/>
          <w:szCs w:val="22"/>
        </w:rPr>
        <w:t>K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andydata, może wyrazić zgodę na powtórne jego zdawanie, nie wcześniej jednak niż po upływie trzech miesięcy od dnia przystąpienia do tego egzaminu po raz pierwszy i nie więcej niż raz.</w:t>
      </w:r>
      <w:bookmarkEnd w:id="25"/>
    </w:p>
    <w:p w14:paraId="5FCC9DA7" w14:textId="77777777" w:rsidR="00517F36" w:rsidRPr="00C44C4B" w:rsidRDefault="00517F3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7C8F8DF" w14:textId="77777777" w:rsidR="00517F36" w:rsidRPr="00C44C4B" w:rsidRDefault="00885893" w:rsidP="00353050">
      <w:pPr>
        <w:keepNext/>
        <w:spacing w:after="60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i/>
          <w:sz w:val="22"/>
          <w:szCs w:val="22"/>
          <w:lang w:val="pl-PL"/>
        </w:rPr>
        <w:t>Dopuszczenie do obrony</w:t>
      </w:r>
    </w:p>
    <w:p w14:paraId="04004E65" w14:textId="60C273B0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Warunkiem dopuszczenia do obrony jest pozytywna weryfikacja efektów uczenia się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w zakresie dyscypliny podstawowej</w:t>
      </w:r>
      <w:r w:rsidRPr="00C44C4B">
        <w:rPr>
          <w:rFonts w:asciiTheme="minorHAnsi" w:hAnsiTheme="minorHAnsi" w:cstheme="minorHAnsi"/>
          <w:sz w:val="22"/>
          <w:szCs w:val="22"/>
        </w:rPr>
        <w:t xml:space="preserve">, zgodnie z ust.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_Ref115792128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19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>–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_Ref115789977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22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>.</w:t>
      </w:r>
    </w:p>
    <w:p w14:paraId="1ACC21D4" w14:textId="18E6EF51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6" w:name="_Hlk192669653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Po zapoznaniu się z rozprawą doktorską, opiniami promotorów oraz recenzjami, Komisja Doktorska podejmuje uchwałę w sprawie dopuszczenia </w:t>
      </w:r>
      <w:r w:rsidR="000F1C1C" w:rsidRPr="00C44C4B">
        <w:rPr>
          <w:rFonts w:asciiTheme="minorHAnsi" w:hAnsiTheme="minorHAnsi" w:cstheme="minorHAnsi"/>
          <w:color w:val="00000A"/>
          <w:sz w:val="22"/>
          <w:szCs w:val="22"/>
        </w:rPr>
        <w:t>Kandydata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do obrony </w:t>
      </w:r>
      <w:r w:rsidR="000F1C1C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rozprawy doktorskiej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oraz wyznacza jej termin</w:t>
      </w:r>
      <w:bookmarkStart w:id="27" w:name="_Ref15470550"/>
      <w:bookmarkEnd w:id="27"/>
      <w:r w:rsidRPr="00C44C4B">
        <w:rPr>
          <w:rFonts w:asciiTheme="minorHAnsi" w:hAnsiTheme="minorHAnsi" w:cstheme="minorHAnsi"/>
          <w:color w:val="00000A"/>
          <w:sz w:val="22"/>
          <w:szCs w:val="22"/>
        </w:rPr>
        <w:t>. Nie później niż na 10 dni przed wyznaczonym terminem obrony Sekretariat Rady Naukowej ICHB PAN zamieszcza w BIP informację o terminie, miejscu i sposobie jej przeprowadzenia.</w:t>
      </w:r>
    </w:p>
    <w:p w14:paraId="243A9124" w14:textId="290CF9CC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8" w:name="_Hlk192669760"/>
      <w:bookmarkEnd w:id="26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W przypadku </w:t>
      </w:r>
      <w:r w:rsidR="00B1721B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odmowy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dopuszczenia </w:t>
      </w:r>
      <w:r w:rsidR="00B1721B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Kandydata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do obrony</w:t>
      </w:r>
      <w:r w:rsidR="00B1721B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rozprawy doktorskiej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, Komisja Doktorska przedstawia sprawę wraz z uzasadnieniem Radzie Naukowej ICHB PAN, która podejmuje uchwałę w tej sprawie.</w:t>
      </w:r>
    </w:p>
    <w:p w14:paraId="75DEE4B9" w14:textId="320E5DD0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9" w:name="_Hlk192669877"/>
      <w:bookmarkEnd w:id="28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Jeśli dwie lub trzy recenzje są negatywne, </w:t>
      </w:r>
      <w:r w:rsidR="00190E04" w:rsidRPr="00C44C4B">
        <w:rPr>
          <w:rFonts w:asciiTheme="minorHAnsi" w:hAnsiTheme="minorHAnsi" w:cstheme="minorHAnsi"/>
          <w:color w:val="00000A"/>
          <w:sz w:val="22"/>
          <w:szCs w:val="22"/>
        </w:rPr>
        <w:t>Kandydat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nie zostaje dopuszczon</w:t>
      </w:r>
      <w:r w:rsidR="00190E04" w:rsidRPr="00C44C4B">
        <w:rPr>
          <w:rFonts w:asciiTheme="minorHAnsi" w:hAnsiTheme="minorHAnsi" w:cstheme="minorHAnsi"/>
          <w:color w:val="00000A"/>
          <w:sz w:val="22"/>
          <w:szCs w:val="22"/>
        </w:rPr>
        <w:t>y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do obrony z mocy Ustawy 2.0 (art. 191 ust. 1). Uchwałę o odmowie dopuszczenia </w:t>
      </w:r>
      <w:r w:rsidR="00B1721B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Kandydata do obrony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rozprawy </w:t>
      </w:r>
      <w:r w:rsidR="00B1721B" w:rsidRPr="00C44C4B">
        <w:rPr>
          <w:rFonts w:asciiTheme="minorHAnsi" w:hAnsiTheme="minorHAnsi" w:cstheme="minorHAnsi"/>
          <w:color w:val="00000A"/>
          <w:sz w:val="22"/>
          <w:szCs w:val="22"/>
        </w:rPr>
        <w:t>doktorskiej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podejmuje Rada Naukowa ICHB PAN.</w:t>
      </w:r>
    </w:p>
    <w:bookmarkEnd w:id="29"/>
    <w:p w14:paraId="48ACB9D4" w14:textId="5286240F" w:rsidR="00D02E52" w:rsidRPr="00C44C4B" w:rsidRDefault="00E47BDD" w:rsidP="00E560C6">
      <w:pPr>
        <w:pStyle w:val="Default"/>
        <w:spacing w:after="6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26a. </w:t>
      </w:r>
      <w:r w:rsidR="00D02E52" w:rsidRPr="00C44C4B">
        <w:rPr>
          <w:rFonts w:asciiTheme="minorHAnsi" w:hAnsiTheme="minorHAnsi" w:cstheme="minorHAnsi"/>
          <w:sz w:val="22"/>
          <w:szCs w:val="22"/>
        </w:rPr>
        <w:t xml:space="preserve">Odmowa dopuszczenia Kandydata do obrony rozprawy doktorskiej następuje w drodze postanowienia, które  </w:t>
      </w:r>
      <w:r w:rsidR="00D02E52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podpisuje Przewodniczący </w:t>
      </w:r>
      <w:r w:rsidR="00D02E52" w:rsidRPr="00C44C4B">
        <w:rPr>
          <w:rFonts w:asciiTheme="minorHAnsi" w:hAnsiTheme="minorHAnsi" w:cstheme="minorHAnsi"/>
          <w:sz w:val="22"/>
          <w:szCs w:val="22"/>
        </w:rPr>
        <w:t>Rady Naukowej</w:t>
      </w:r>
      <w:r w:rsidR="00D02E52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ICHB PAN.</w:t>
      </w:r>
    </w:p>
    <w:p w14:paraId="02F97476" w14:textId="77777777" w:rsidR="00517F36" w:rsidRPr="00C44C4B" w:rsidRDefault="00885893">
      <w:pPr>
        <w:pStyle w:val="Default"/>
        <w:numPr>
          <w:ilvl w:val="0"/>
          <w:numId w:val="2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Na postanowienie o odmowie dopuszczenia do obrony przysługuje zażalenie do Rady Doskonałości Naukowej.</w:t>
      </w:r>
    </w:p>
    <w:p w14:paraId="36F59208" w14:textId="77777777" w:rsidR="00517F36" w:rsidRPr="00C44C4B" w:rsidRDefault="00517F36">
      <w:pPr>
        <w:pStyle w:val="Default"/>
        <w:ind w:left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5F01B79" w14:textId="77777777" w:rsidR="00517F36" w:rsidRPr="00C44C4B" w:rsidRDefault="00885893">
      <w:pPr>
        <w:pStyle w:val="Default"/>
        <w:spacing w:after="60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i/>
          <w:sz w:val="22"/>
          <w:szCs w:val="22"/>
        </w:rPr>
        <w:t>Nadanie stopnia doktora:</w:t>
      </w:r>
    </w:p>
    <w:p w14:paraId="675A9DE9" w14:textId="19432ADE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Obrona rozprawy doktorskiej odbywa się na posiedzeniu Komisji Doktorskiej i ma charakter publiczny. Odbywa się ona nie wcześniej niż 30 dni po udostępnieniu rozprawy i recenzji w BIP.</w:t>
      </w:r>
    </w:p>
    <w:p w14:paraId="636877BA" w14:textId="088CC89D" w:rsidR="00972E54" w:rsidRPr="00C44C4B" w:rsidRDefault="00D90DC5" w:rsidP="00D90DC5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30" w:name="_Hlk161060498"/>
      <w:r w:rsidRPr="00C44C4B">
        <w:rPr>
          <w:rFonts w:asciiTheme="minorHAnsi" w:hAnsiTheme="minorHAnsi" w:cstheme="minorHAnsi"/>
          <w:sz w:val="22"/>
          <w:szCs w:val="22"/>
        </w:rPr>
        <w:t xml:space="preserve">28a. </w:t>
      </w:r>
      <w:r w:rsidR="00972E54" w:rsidRPr="00C44C4B">
        <w:rPr>
          <w:rFonts w:asciiTheme="minorHAnsi" w:hAnsiTheme="minorHAnsi" w:cstheme="minorHAnsi"/>
          <w:sz w:val="22"/>
          <w:szCs w:val="22"/>
        </w:rPr>
        <w:t>Język obrony:</w:t>
      </w:r>
    </w:p>
    <w:p w14:paraId="39C60618" w14:textId="77777777" w:rsidR="00972E54" w:rsidRPr="00C44C4B" w:rsidRDefault="00972E54" w:rsidP="00972E54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Obrona rozprawy doktorskiej odbywa się w języku polskim lub, w uzasadnionych przypadkach, na wniosek Kandydata, w języku angielskim.</w:t>
      </w:r>
    </w:p>
    <w:p w14:paraId="40D04E0E" w14:textId="7CE4934B" w:rsidR="00972E54" w:rsidRPr="00C44C4B" w:rsidRDefault="00972E54" w:rsidP="00972E54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Obrona rozprawy doktorskiej może odbyć się w języku angielskim, jeśli Kandydat lub co najmniej jeden z recenzentów obecnych na obronie, lub promotor nie władają biegle językiem polskim, a także w innych uzasadnionych przypadkach.</w:t>
      </w:r>
    </w:p>
    <w:bookmarkEnd w:id="30"/>
    <w:p w14:paraId="1A68F340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Podczas zamkniętej części posiedzenia Komisja Doktorska podejmuje uchwały:</w:t>
      </w:r>
    </w:p>
    <w:p w14:paraId="47489E8A" w14:textId="77777777" w:rsidR="00517F36" w:rsidRPr="00C44C4B" w:rsidRDefault="00885893" w:rsidP="00972E5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w sprawie złożenia wniosku do Rady Naukowej ICHB PAN o nadanie stopnia doktora;</w:t>
      </w:r>
    </w:p>
    <w:p w14:paraId="47F6E821" w14:textId="77777777" w:rsidR="00517F36" w:rsidRPr="00C44C4B" w:rsidRDefault="00885893" w:rsidP="00972E54">
      <w:pPr>
        <w:pStyle w:val="Default"/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w sprawie złożenia wniosku do Rady Naukowej ICHB PAN o wyróżnienie rozprawy (opcjonalnie).</w:t>
      </w:r>
    </w:p>
    <w:p w14:paraId="66340537" w14:textId="77777777" w:rsidR="00517F36" w:rsidRPr="00C44C4B" w:rsidRDefault="00885893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Komisja Doktorska może także przedstawić Radzie swoją opinię na temat recenzji.</w:t>
      </w:r>
    </w:p>
    <w:p w14:paraId="74B8F6E7" w14:textId="77777777" w:rsidR="00517F36" w:rsidRPr="00C44C4B" w:rsidRDefault="00885893">
      <w:pPr>
        <w:pStyle w:val="Default"/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Na podstawie uchwał Komisji, </w:t>
      </w:r>
      <w:r w:rsidRPr="00C44C4B">
        <w:rPr>
          <w:rFonts w:asciiTheme="minorHAnsi" w:hAnsiTheme="minorHAnsi" w:cstheme="minorHAnsi"/>
          <w:sz w:val="22"/>
          <w:szCs w:val="22"/>
        </w:rPr>
        <w:t>Rada Naukowa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ICHB PAN na posiedzeniu plenarnym</w:t>
      </w:r>
      <w:r w:rsidRPr="00C44C4B">
        <w:rPr>
          <w:rFonts w:asciiTheme="minorHAnsi" w:hAnsiTheme="minorHAnsi" w:cstheme="minorHAnsi"/>
          <w:sz w:val="22"/>
          <w:szCs w:val="22"/>
        </w:rPr>
        <w:t xml:space="preserve">, po zapoznaniu się z protokołem z przebiegu obrony podejmuje uchwały w sprawie nadania stopnia doktora i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wyróżnienia rozprawy (opcjonalnie)</w:t>
      </w:r>
      <w:r w:rsidRPr="00C44C4B">
        <w:rPr>
          <w:rFonts w:asciiTheme="minorHAnsi" w:hAnsiTheme="minorHAnsi" w:cstheme="minorHAnsi"/>
          <w:sz w:val="22"/>
          <w:szCs w:val="22"/>
        </w:rPr>
        <w:t>.</w:t>
      </w:r>
    </w:p>
    <w:p w14:paraId="76E4F9A5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Nadanie stopnia doktora przez Radę Naukową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ICHB PAN następuje w drodze decyzji administracyjnej, którą podpisuje Przewodniczący </w:t>
      </w:r>
      <w:r w:rsidRPr="00C44C4B">
        <w:rPr>
          <w:rFonts w:asciiTheme="minorHAnsi" w:hAnsiTheme="minorHAnsi" w:cstheme="minorHAnsi"/>
          <w:sz w:val="22"/>
          <w:szCs w:val="22"/>
        </w:rPr>
        <w:t>Rady Naukowej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ICHB PAN.</w:t>
      </w:r>
    </w:p>
    <w:p w14:paraId="494A275A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Od decyzji o odmowie nadania stopnia doktora przysługuje odwołanie do Rady Doskonałości Naukowej.</w:t>
      </w:r>
    </w:p>
    <w:p w14:paraId="3CD47DA3" w14:textId="77777777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31" w:name="_Ref130937774"/>
      <w:r w:rsidRPr="00C44C4B">
        <w:rPr>
          <w:rFonts w:asciiTheme="minorHAnsi" w:hAnsiTheme="minorHAnsi" w:cstheme="minorHAnsi"/>
          <w:color w:val="00000A"/>
          <w:sz w:val="22"/>
          <w:szCs w:val="22"/>
        </w:rPr>
        <w:t>Za przeprowadzenie postępowania w sprawie nadania stopnia doktora w trybie I pobierane są opłaty obejmujące:</w:t>
      </w:r>
      <w:bookmarkEnd w:id="31"/>
    </w:p>
    <w:p w14:paraId="3EE4BD2B" w14:textId="5A6CBCE9" w:rsidR="00517F36" w:rsidRPr="00C44C4B" w:rsidRDefault="00885893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wynagrodzenia recenzentów,</w:t>
      </w:r>
      <w:r w:rsidR="00F17B3F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promotora lub promotorów i promotora pomocniczego wg stawek określonych w art. 184 Ustawy 2.0;</w:t>
      </w:r>
    </w:p>
    <w:p w14:paraId="6839E420" w14:textId="18981415" w:rsidR="00517F36" w:rsidRPr="00C44C4B" w:rsidRDefault="00885893">
      <w:pPr>
        <w:pStyle w:val="Default"/>
        <w:numPr>
          <w:ilvl w:val="0"/>
          <w:numId w:val="13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koszty delegacji recenzentów, promotora lub promotorów i promotora pomocniczego;</w:t>
      </w:r>
    </w:p>
    <w:p w14:paraId="0FF180BC" w14:textId="77777777" w:rsidR="00517F36" w:rsidRPr="00C44C4B" w:rsidRDefault="00885893">
      <w:pPr>
        <w:pStyle w:val="Default"/>
        <w:numPr>
          <w:ilvl w:val="0"/>
          <w:numId w:val="13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32" w:name="_Ref15465073"/>
      <w:r w:rsidRPr="00C44C4B">
        <w:rPr>
          <w:rFonts w:asciiTheme="minorHAnsi" w:hAnsiTheme="minorHAnsi" w:cstheme="minorHAnsi"/>
          <w:color w:val="00000A"/>
          <w:sz w:val="22"/>
          <w:szCs w:val="22"/>
        </w:rPr>
        <w:t>koszty pośrednie postępowania w wysokości 30% kosztów wymienionych w pkt 1 i 2.</w:t>
      </w:r>
      <w:bookmarkEnd w:id="32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3EE46F5C" w14:textId="1EDD0619" w:rsidR="00517F36" w:rsidRPr="00C44C4B" w:rsidRDefault="00885893">
      <w:pPr>
        <w:pStyle w:val="Default"/>
        <w:numPr>
          <w:ilvl w:val="0"/>
          <w:numId w:val="2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Zwolnienia z opłaty wskazanej w ust.</w:t>
      </w:r>
      <w:r w:rsidR="008A586C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8A586C" w:rsidRPr="00C44C4B">
        <w:rPr>
          <w:rFonts w:asciiTheme="minorHAnsi" w:hAnsiTheme="minorHAnsi" w:cstheme="minorHAnsi"/>
          <w:color w:val="00000A"/>
          <w:sz w:val="22"/>
          <w:szCs w:val="22"/>
        </w:rPr>
        <w:fldChar w:fldCharType="begin"/>
      </w:r>
      <w:r w:rsidR="008A586C" w:rsidRPr="00C44C4B">
        <w:rPr>
          <w:rFonts w:asciiTheme="minorHAnsi" w:hAnsiTheme="minorHAnsi" w:cstheme="minorHAnsi"/>
          <w:color w:val="00000A"/>
          <w:sz w:val="22"/>
          <w:szCs w:val="22"/>
        </w:rPr>
        <w:instrText xml:space="preserve"> REF _Ref130937774 \r \h </w:instrText>
      </w:r>
      <w:r w:rsidR="00E47BDD" w:rsidRPr="00C44C4B">
        <w:rPr>
          <w:rFonts w:asciiTheme="minorHAnsi" w:hAnsiTheme="minorHAnsi" w:cstheme="minorHAnsi"/>
          <w:color w:val="00000A"/>
          <w:sz w:val="22"/>
          <w:szCs w:val="22"/>
        </w:rPr>
        <w:instrText xml:space="preserve"> \* MERGEFORMAT </w:instrText>
      </w:r>
      <w:r w:rsidR="008A586C" w:rsidRPr="00C44C4B">
        <w:rPr>
          <w:rFonts w:asciiTheme="minorHAnsi" w:hAnsiTheme="minorHAnsi" w:cstheme="minorHAnsi"/>
          <w:color w:val="00000A"/>
          <w:sz w:val="22"/>
          <w:szCs w:val="22"/>
        </w:rPr>
      </w:r>
      <w:r w:rsidR="008A586C" w:rsidRPr="00C44C4B">
        <w:rPr>
          <w:rFonts w:asciiTheme="minorHAnsi" w:hAnsiTheme="minorHAnsi" w:cstheme="minorHAnsi"/>
          <w:color w:val="00000A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color w:val="00000A"/>
          <w:sz w:val="22"/>
          <w:szCs w:val="22"/>
        </w:rPr>
        <w:t>32</w:t>
      </w:r>
      <w:r w:rsidR="008A586C" w:rsidRPr="00C44C4B">
        <w:rPr>
          <w:rFonts w:asciiTheme="minorHAnsi" w:hAnsiTheme="minorHAnsi" w:cstheme="minorHAnsi"/>
          <w:color w:val="00000A"/>
          <w:sz w:val="22"/>
          <w:szCs w:val="22"/>
        </w:rPr>
        <w:fldChar w:fldCharType="end"/>
      </w:r>
    </w:p>
    <w:p w14:paraId="5C90E5B3" w14:textId="77777777" w:rsidR="00517F36" w:rsidRPr="00C44C4B" w:rsidRDefault="0088589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lastRenderedPageBreak/>
        <w:t>Z opłaty zwolnieni są pracownicy ICHB PAN oraz absolwenci Środowiskowego Studium Doktoranckiego ICHB PAN, których promotorem lub promotorem pomocniczym jest pracownik ICHB PAN.</w:t>
      </w:r>
    </w:p>
    <w:p w14:paraId="3DC8F698" w14:textId="77777777" w:rsidR="00517F36" w:rsidRPr="00C44C4B" w:rsidRDefault="0088589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Z opłaty mogą być zwolnione w części lub w całości inne osoby, które złożyły do Dyrektora ICHB PAN uzasadniony wniosek w tej sprawie. </w:t>
      </w:r>
    </w:p>
    <w:p w14:paraId="61A8F4A4" w14:textId="77777777" w:rsidR="00517F36" w:rsidRPr="00C44C4B" w:rsidRDefault="0088589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W przypadku nauczyciela akademickiego albo pracownika naukowego, koszty postępowania ponosi zatrudniająca go jednostka.</w:t>
      </w:r>
      <w:r w:rsidRPr="00C44C4B">
        <w:rPr>
          <w:rFonts w:asciiTheme="minorHAnsi" w:hAnsiTheme="minorHAnsi" w:cstheme="minorHAnsi"/>
          <w:sz w:val="22"/>
          <w:szCs w:val="22"/>
        </w:rPr>
        <w:br w:type="page"/>
      </w:r>
    </w:p>
    <w:p w14:paraId="29BE2619" w14:textId="77777777" w:rsidR="00517F36" w:rsidRPr="00C44C4B" w:rsidRDefault="00885893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§ 4.</w:t>
      </w:r>
    </w:p>
    <w:p w14:paraId="7EC863D8" w14:textId="77777777" w:rsidR="00517F36" w:rsidRPr="00C44C4B" w:rsidRDefault="0088589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sz w:val="22"/>
          <w:szCs w:val="22"/>
        </w:rPr>
        <w:t xml:space="preserve">Tryb II </w:t>
      </w:r>
      <w:r w:rsidRPr="00C44C4B">
        <w:rPr>
          <w:rFonts w:asciiTheme="minorHAnsi" w:hAnsiTheme="minorHAnsi" w:cstheme="minorHAnsi"/>
          <w:bCs/>
          <w:color w:val="00000A"/>
          <w:sz w:val="22"/>
          <w:szCs w:val="22"/>
        </w:rPr>
        <w:t xml:space="preserve">postępowania </w:t>
      </w:r>
      <w:r w:rsidRPr="00C44C4B">
        <w:rPr>
          <w:rFonts w:asciiTheme="minorHAnsi" w:hAnsiTheme="minorHAnsi" w:cstheme="minorHAnsi"/>
          <w:bCs/>
          <w:sz w:val="22"/>
          <w:szCs w:val="22"/>
          <w:lang w:val="x-none"/>
        </w:rPr>
        <w:t>w sprawie nadania stopnia doktora</w:t>
      </w:r>
      <w:r w:rsidRPr="00C44C4B">
        <w:rPr>
          <w:rFonts w:asciiTheme="minorHAnsi" w:hAnsiTheme="minorHAnsi" w:cstheme="minorHAnsi"/>
          <w:sz w:val="22"/>
          <w:szCs w:val="22"/>
        </w:rPr>
        <w:br/>
        <w:t>(</w:t>
      </w:r>
      <w:r w:rsidRPr="00C44C4B">
        <w:rPr>
          <w:rFonts w:asciiTheme="minorHAnsi" w:hAnsiTheme="minorHAnsi" w:cstheme="minorHAnsi"/>
          <w:bCs/>
          <w:sz w:val="22"/>
          <w:szCs w:val="22"/>
        </w:rPr>
        <w:t>dotyczy doktorantów szkół doktorskich</w:t>
      </w:r>
      <w:r w:rsidRPr="00C44C4B">
        <w:rPr>
          <w:rFonts w:asciiTheme="minorHAnsi" w:hAnsiTheme="minorHAnsi" w:cstheme="minorHAnsi"/>
          <w:sz w:val="22"/>
          <w:szCs w:val="22"/>
        </w:rPr>
        <w:t>).</w:t>
      </w:r>
    </w:p>
    <w:p w14:paraId="68AB62B5" w14:textId="77777777" w:rsidR="00517F36" w:rsidRPr="00C44C4B" w:rsidRDefault="00517F3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1F6A2BB" w14:textId="77777777" w:rsidR="00517F36" w:rsidRPr="00C44C4B" w:rsidRDefault="00885893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i/>
          <w:sz w:val="22"/>
          <w:szCs w:val="22"/>
          <w:lang w:val="pl-PL"/>
        </w:rPr>
        <w:t>Powołanie promotora lub promotorów</w:t>
      </w:r>
    </w:p>
    <w:p w14:paraId="3DCDA5C4" w14:textId="4F1CE4FC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33" w:name="_Ref15998698"/>
      <w:bookmarkStart w:id="34" w:name="_Ref15475712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W terminie 3 miesięcy od dnia podjęcia kształcenia w szkole doktorskiej prowadzonej przez ICHB PAN </w:t>
      </w:r>
      <w:r w:rsidRPr="00C44C4B">
        <w:rPr>
          <w:rFonts w:asciiTheme="minorHAnsi" w:hAnsiTheme="minorHAnsi" w:cstheme="minorHAnsi"/>
          <w:sz w:val="22"/>
          <w:szCs w:val="22"/>
        </w:rPr>
        <w:t>Rada Naukowa ICHB PAN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wyznacza doktorantowi promotora lub promotorów</w:t>
      </w:r>
      <w:r w:rsidRPr="00C44C4B">
        <w:rPr>
          <w:rFonts w:asciiTheme="minorHAnsi" w:hAnsiTheme="minorHAnsi" w:cstheme="minorHAnsi"/>
          <w:sz w:val="22"/>
          <w:szCs w:val="22"/>
        </w:rPr>
        <w:t xml:space="preserve"> albo promotora lub promotorów i promotora pomocniczego.</w:t>
      </w:r>
      <w:bookmarkEnd w:id="33"/>
    </w:p>
    <w:p w14:paraId="155D3522" w14:textId="77777777" w:rsidR="00517F36" w:rsidRPr="00C44C4B" w:rsidRDefault="00885893">
      <w:pPr>
        <w:pStyle w:val="Default"/>
        <w:tabs>
          <w:tab w:val="left" w:pos="357"/>
        </w:tabs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1a.</w:t>
      </w:r>
      <w:r w:rsidRPr="00C44C4B">
        <w:rPr>
          <w:rFonts w:asciiTheme="minorHAnsi" w:hAnsiTheme="minorHAnsi" w:cstheme="minorHAnsi"/>
          <w:sz w:val="22"/>
          <w:szCs w:val="22"/>
        </w:rPr>
        <w:tab/>
        <w:t>Promotorem może być osoba posiadająca co najmniej stopień doktora habilitowanego, a promotorem pomocniczym – osoba posiadająca co najmniej stopień doktora.</w:t>
      </w:r>
    </w:p>
    <w:p w14:paraId="33CC2687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Promotorzy </w:t>
      </w:r>
      <w:r w:rsidR="00266616" w:rsidRPr="00C44C4B">
        <w:rPr>
          <w:rFonts w:asciiTheme="minorHAnsi" w:hAnsiTheme="minorHAnsi" w:cstheme="minorHAnsi"/>
          <w:color w:val="00000A"/>
          <w:sz w:val="22"/>
          <w:szCs w:val="22"/>
        </w:rPr>
        <w:t>i pro</w:t>
      </w:r>
      <w:r w:rsidR="00D03D36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motorzy pomocniczy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pełnią opiekę naukową nad doktorantami w trakcie kształcenia w szkole doktorskiej, a następnie w trakcie postępowania </w:t>
      </w:r>
      <w:r w:rsidRPr="00C44C4B">
        <w:rPr>
          <w:rFonts w:asciiTheme="minorHAnsi" w:hAnsiTheme="minorHAnsi" w:cstheme="minorHAnsi"/>
          <w:bCs/>
          <w:sz w:val="22"/>
          <w:szCs w:val="22"/>
          <w:lang w:val="x-none"/>
        </w:rPr>
        <w:t>w sprawie nadania stopnia doktora</w:t>
      </w:r>
      <w:r w:rsidRPr="00C44C4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EEE654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Co najmniej 2 tygodnie przed terminem posiedzenia Rady Naukowej ICHB PAN doktorant składa w Sekretariacie Rady Naukowej ICHB PAN </w:t>
      </w:r>
      <w:r w:rsidRPr="00C44C4B">
        <w:rPr>
          <w:rFonts w:asciiTheme="minorHAnsi" w:hAnsiTheme="minorHAnsi" w:cstheme="minorHAnsi"/>
          <w:sz w:val="22"/>
          <w:szCs w:val="22"/>
        </w:rPr>
        <w:t>wniosek skierowany do koordynatora dyscypliny lub jego zastępcy o powołanie promotora lub promotorów</w:t>
      </w:r>
      <w:r w:rsidR="00D03D36" w:rsidRPr="00C44C4B">
        <w:rPr>
          <w:rFonts w:asciiTheme="minorHAnsi" w:hAnsiTheme="minorHAnsi" w:cstheme="minorHAnsi"/>
          <w:sz w:val="22"/>
          <w:szCs w:val="22"/>
        </w:rPr>
        <w:t xml:space="preserve"> albo promotora lub promotorów i promotora pomocniczego</w:t>
      </w:r>
      <w:r w:rsidRPr="00C44C4B">
        <w:rPr>
          <w:rFonts w:asciiTheme="minorHAnsi" w:hAnsiTheme="minorHAnsi" w:cstheme="minorHAnsi"/>
          <w:sz w:val="22"/>
          <w:szCs w:val="22"/>
        </w:rPr>
        <w:t>. Wymagane dokumenty:</w:t>
      </w:r>
      <w:bookmarkEnd w:id="34"/>
    </w:p>
    <w:p w14:paraId="1D0703D4" w14:textId="77777777" w:rsidR="00517F36" w:rsidRPr="00C44C4B" w:rsidRDefault="0088589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wniosek Kandydata o wyznaczenie promotora/promotorów</w:t>
      </w:r>
      <w:bookmarkStart w:id="35" w:name="_Hlk130934837"/>
      <w:r w:rsidR="00D03D36" w:rsidRPr="00C44C4B">
        <w:rPr>
          <w:rFonts w:asciiTheme="minorHAnsi" w:hAnsiTheme="minorHAnsi" w:cstheme="minorHAnsi"/>
          <w:sz w:val="22"/>
          <w:szCs w:val="22"/>
        </w:rPr>
        <w:t>/promotora pomocniczego</w:t>
      </w:r>
      <w:bookmarkEnd w:id="35"/>
      <w:r w:rsidRPr="00C44C4B">
        <w:rPr>
          <w:rFonts w:asciiTheme="minorHAnsi" w:hAnsiTheme="minorHAnsi" w:cstheme="minorHAnsi"/>
          <w:sz w:val="22"/>
          <w:szCs w:val="22"/>
        </w:rPr>
        <w:t>, ze wskazaniem tematyki rozprawy doktorskiej oraz jej dziedziny i dyscypliny naukowej;</w:t>
      </w:r>
    </w:p>
    <w:p w14:paraId="312A914A" w14:textId="77777777" w:rsidR="00517F36" w:rsidRPr="00C44C4B" w:rsidRDefault="0088589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życiorys naukowy;</w:t>
      </w:r>
    </w:p>
    <w:p w14:paraId="4914A357" w14:textId="77777777" w:rsidR="00517F36" w:rsidRPr="00C44C4B" w:rsidRDefault="0088589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lista publikacji;</w:t>
      </w:r>
    </w:p>
    <w:p w14:paraId="37CB2A2E" w14:textId="77777777" w:rsidR="00517F36" w:rsidRPr="00C44C4B" w:rsidRDefault="0088589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zgoda osób wskazanych na pełnienie funkcji promotora/promotorów lub promotora pomocniczego.</w:t>
      </w:r>
    </w:p>
    <w:p w14:paraId="081DFDEE" w14:textId="77777777" w:rsidR="00517F36" w:rsidRPr="00C44C4B" w:rsidRDefault="0088589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kopię dokumentu stwierdzającego posiadanie tytułu zawodowego magistra lub tytułu równorzędnego (zgodnie z wymogami art. 186 ust. 1 pkt 1 Ustawy 2.0</w:t>
      </w:r>
      <w:r w:rsidR="00D03D36" w:rsidRPr="00C44C4B">
        <w:rPr>
          <w:rFonts w:asciiTheme="minorHAnsi" w:hAnsiTheme="minorHAnsi" w:cstheme="minorHAnsi"/>
          <w:sz w:val="22"/>
          <w:szCs w:val="22"/>
        </w:rPr>
        <w:t>, z zastrzeżeniem pkt. 6 i 7</w:t>
      </w:r>
      <w:r w:rsidRPr="00C44C4B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01A3576D" w14:textId="77777777" w:rsidR="00517F36" w:rsidRPr="00C44C4B" w:rsidRDefault="0088589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kandydat będący beneficjentem programu „Diamentowy Grant” do wniosku załącza kopię dokumentu potwierdzającego uzyskanie statusu beneficjenta programu „Diamentowy Grant”; </w:t>
      </w:r>
    </w:p>
    <w:p w14:paraId="725D9A68" w14:textId="77777777" w:rsidR="00517F36" w:rsidRPr="00C44C4B" w:rsidRDefault="0088589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kandydat, o którym mowa w art. 186 ust. 2 Ustawy 2.0, będący absolwentem studiów pierwszego stopnia do wniosku załącza kopię dokumentu potwierdzającego ukończenie studiów pierwszego stopnia a w przypadku studenta, który ukończył trzeci rok jednolitych studiów magisterskich, kopię dokumentu potwierdzającego ukończenie trzeciego roku jednolitych studiów magisterskich;</w:t>
      </w:r>
    </w:p>
    <w:p w14:paraId="0BF96F43" w14:textId="77777777" w:rsidR="00517F36" w:rsidRPr="00C44C4B" w:rsidRDefault="00885893">
      <w:pPr>
        <w:pStyle w:val="Default"/>
        <w:numPr>
          <w:ilvl w:val="0"/>
          <w:numId w:val="3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informacja o przebiegu przewodu doktorskiego lub </w:t>
      </w:r>
      <w:r w:rsidRPr="00C44C4B">
        <w:rPr>
          <w:rFonts w:asciiTheme="minorHAnsi" w:hAnsiTheme="minorHAnsi" w:cstheme="minorHAnsi"/>
          <w:bCs/>
          <w:color w:val="00000A"/>
          <w:sz w:val="22"/>
          <w:szCs w:val="22"/>
        </w:rPr>
        <w:t xml:space="preserve">postępowania </w:t>
      </w:r>
      <w:r w:rsidRPr="00C44C4B">
        <w:rPr>
          <w:rFonts w:asciiTheme="minorHAnsi" w:hAnsiTheme="minorHAnsi" w:cstheme="minorHAnsi"/>
          <w:bCs/>
          <w:sz w:val="22"/>
          <w:szCs w:val="22"/>
          <w:lang w:val="x-none"/>
        </w:rPr>
        <w:t>w sprawie nadania stopnia doktora</w:t>
      </w:r>
      <w:r w:rsidRPr="00C44C4B">
        <w:rPr>
          <w:rFonts w:asciiTheme="minorHAnsi" w:hAnsiTheme="minorHAnsi" w:cstheme="minorHAnsi"/>
          <w:sz w:val="22"/>
          <w:szCs w:val="22"/>
        </w:rPr>
        <w:t xml:space="preserve">, jeżeli kandydat ubiegał się uprzednio o nadanie stopnia doktora. </w:t>
      </w:r>
    </w:p>
    <w:p w14:paraId="7B2E1682" w14:textId="0079E28A" w:rsidR="00517F36" w:rsidRPr="00C44C4B" w:rsidRDefault="00885893" w:rsidP="00353050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Na posiedzeniu Rady Naukowej ICHB PAN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koordynator dyscypliny (lub jego zastępca) ze szkoły doktorskiej przedstawia uzgodnioną z Dyrektorem ICHB PAN rekomendację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ws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. powołania </w:t>
      </w:r>
      <w:r w:rsidRPr="00C44C4B">
        <w:rPr>
          <w:rFonts w:asciiTheme="minorHAnsi" w:hAnsiTheme="minorHAnsi" w:cstheme="minorHAnsi"/>
          <w:sz w:val="22"/>
          <w:szCs w:val="22"/>
        </w:rPr>
        <w:t xml:space="preserve">promotora </w:t>
      </w:r>
      <w:r w:rsidR="00CE5FCA" w:rsidRPr="00C44C4B">
        <w:rPr>
          <w:rFonts w:asciiTheme="minorHAnsi" w:hAnsiTheme="minorHAnsi" w:cstheme="minorHAnsi"/>
          <w:sz w:val="22"/>
          <w:szCs w:val="22"/>
        </w:rPr>
        <w:t>lub promotorów albo promotora lub promotorów i promotora pomocniczego</w:t>
      </w:r>
      <w:r w:rsidRPr="00C44C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2269C5" w14:textId="77777777" w:rsidR="00517F36" w:rsidRPr="00C44C4B" w:rsidRDefault="00885893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Koordynator lub jego zastępca, z inicjatywy własnej lub na wniosek doktoranta, może przedstawić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Radzie Naukowej ICHB PAN uzasadniony wniosek o zmianę promotora lub promotora pomocniczego. Zaleca się, by wniosek o zmianę promotora był zaopiniowany przez promotora dotychczasowego (jeżeli jest to możliwe) i proponowanego. Wniosek o zmianę promotora pomocniczego powinien być zaopiniowany przez promotora.</w:t>
      </w:r>
    </w:p>
    <w:p w14:paraId="6D407DCF" w14:textId="77777777" w:rsidR="00517F36" w:rsidRPr="00C44C4B" w:rsidRDefault="00885893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Doktorant może wnieść do Rady Naukowej ICHB PAN uzasadniony i zaopiniowany przez promotora wniosek o zmianę dyscypliny naukowej, o ile jest ona zgodna z uprawnieniami ICHB PAN do nadawania stopnia doktora.</w:t>
      </w:r>
    </w:p>
    <w:p w14:paraId="5E2766D5" w14:textId="77777777" w:rsidR="00517F36" w:rsidRPr="00C44C4B" w:rsidRDefault="00517F36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8A0E44E" w14:textId="77777777" w:rsidR="00517F36" w:rsidRPr="00C44C4B" w:rsidRDefault="00885893">
      <w:pPr>
        <w:pStyle w:val="Default"/>
        <w:spacing w:after="60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bCs/>
          <w:i/>
          <w:iCs/>
          <w:color w:val="00000A"/>
          <w:sz w:val="22"/>
          <w:szCs w:val="22"/>
        </w:rPr>
        <w:t>Wszczęcie postępowania</w:t>
      </w:r>
    </w:p>
    <w:p w14:paraId="3F633F88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36" w:name="_Ref129765716"/>
      <w:bookmarkStart w:id="37" w:name="_Ref15471469"/>
      <w:r w:rsidRPr="00C44C4B">
        <w:rPr>
          <w:rFonts w:asciiTheme="minorHAnsi" w:hAnsiTheme="minorHAnsi" w:cstheme="minorHAnsi"/>
          <w:sz w:val="22"/>
          <w:szCs w:val="22"/>
        </w:rPr>
        <w:t xml:space="preserve">Postępowanie o nadanie stopnia doktora wg trybu II wszczyna się osobom,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zwanym dalej Kandydatami, które:</w:t>
      </w:r>
      <w:bookmarkEnd w:id="36"/>
    </w:p>
    <w:p w14:paraId="5D890AEA" w14:textId="77777777" w:rsidR="00517F36" w:rsidRPr="00C44C4B" w:rsidRDefault="00885893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ukończyły szkołę doktorską oraz</w:t>
      </w:r>
    </w:p>
    <w:p w14:paraId="6D7489EC" w14:textId="77777777" w:rsidR="00517F36" w:rsidRPr="00C44C4B" w:rsidRDefault="00885893">
      <w:pPr>
        <w:pStyle w:val="Default"/>
        <w:numPr>
          <w:ilvl w:val="0"/>
          <w:numId w:val="19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38" w:name="_Ref129765681"/>
      <w:r w:rsidRPr="00C44C4B">
        <w:rPr>
          <w:rFonts w:asciiTheme="minorHAnsi" w:hAnsiTheme="minorHAnsi" w:cstheme="minorHAnsi"/>
          <w:sz w:val="22"/>
          <w:szCs w:val="22"/>
        </w:rPr>
        <w:t xml:space="preserve">są autorami lub współautorami co najmniej jednego artykułu naukowego lub monografii, o których mowa w art. 186 ust. 1 pkt 3 lit. a) lub lit. b) Ustawy 2.0, z tym, że w postępowaniach </w:t>
      </w:r>
      <w:r w:rsidRPr="00C44C4B">
        <w:rPr>
          <w:rFonts w:asciiTheme="minorHAnsi" w:hAnsiTheme="minorHAnsi" w:cstheme="minorHAnsi"/>
          <w:sz w:val="22"/>
          <w:szCs w:val="22"/>
        </w:rPr>
        <w:lastRenderedPageBreak/>
        <w:t xml:space="preserve">wszczętych do dnia 31 grudnia 2021 r. może to być również artykuł naukowy lub monografia, o których mowa w art. 179 ust. 6 pkt 1 Przepisów wprowadzających. Zaleca się, aby w dorobku Kandydata był przynajmniej jeden eksperymentalny artykuł naukowy opublikowany w czasopiśmie indeksowanym w </w:t>
      </w:r>
      <w:proofErr w:type="spellStart"/>
      <w:r w:rsidRPr="00C44C4B">
        <w:rPr>
          <w:rFonts w:asciiTheme="minorHAnsi" w:hAnsiTheme="minorHAnsi" w:cstheme="minorHAnsi"/>
          <w:i/>
          <w:sz w:val="22"/>
          <w:szCs w:val="22"/>
        </w:rPr>
        <w:t>Journal</w:t>
      </w:r>
      <w:proofErr w:type="spellEnd"/>
      <w:r w:rsidRPr="00C44C4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4C4B">
        <w:rPr>
          <w:rFonts w:asciiTheme="minorHAnsi" w:hAnsiTheme="minorHAnsi" w:cstheme="minorHAnsi"/>
          <w:i/>
          <w:sz w:val="22"/>
          <w:szCs w:val="22"/>
        </w:rPr>
        <w:t>Citation</w:t>
      </w:r>
      <w:proofErr w:type="spellEnd"/>
      <w:r w:rsidRPr="00C44C4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4C4B">
        <w:rPr>
          <w:rFonts w:asciiTheme="minorHAnsi" w:hAnsiTheme="minorHAnsi" w:cstheme="minorHAnsi"/>
          <w:i/>
          <w:sz w:val="22"/>
          <w:szCs w:val="22"/>
        </w:rPr>
        <w:t>Reports</w:t>
      </w:r>
      <w:proofErr w:type="spellEnd"/>
      <w:r w:rsidRPr="00C44C4B">
        <w:rPr>
          <w:rFonts w:asciiTheme="minorHAnsi" w:hAnsiTheme="minorHAnsi" w:cstheme="minorHAnsi"/>
          <w:sz w:val="22"/>
          <w:szCs w:val="22"/>
        </w:rPr>
        <w:t>.</w:t>
      </w:r>
      <w:bookmarkEnd w:id="38"/>
    </w:p>
    <w:p w14:paraId="2ADC178D" w14:textId="77777777" w:rsidR="00517F36" w:rsidRPr="00C44C4B" w:rsidRDefault="00885893">
      <w:pPr>
        <w:pStyle w:val="Default"/>
        <w:spacing w:after="60"/>
        <w:ind w:left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bookmarkStart w:id="39" w:name="_Ref15989532"/>
      <w:r w:rsidRPr="00C44C4B">
        <w:rPr>
          <w:rFonts w:asciiTheme="minorHAnsi" w:hAnsiTheme="minorHAnsi" w:cstheme="minorHAnsi"/>
          <w:color w:val="00000A"/>
          <w:sz w:val="22"/>
          <w:szCs w:val="22"/>
        </w:rPr>
        <w:t>Postępowanie w sprawie nadania stopnia doktora wszczyna się na wniosek Kandydata.</w:t>
      </w:r>
    </w:p>
    <w:p w14:paraId="58803697" w14:textId="349598D2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Co najmniej 2 tygodnie przed terminem posiedzenia Rady Naukowej ICHB PAN Kandydat składa w Sekretariacie Rady Naukowej ICHB PAN (z zastrzeżeniem ust.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_Ref15471398 \r \h</w:instrText>
      </w:r>
      <w:r w:rsidR="00E47BDD" w:rsidRPr="00C44C4B">
        <w:rPr>
          <w:rFonts w:asciiTheme="minorHAnsi" w:hAnsiTheme="minorHAnsi" w:cstheme="minorHAnsi"/>
          <w:color w:val="00000A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5)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:</w:t>
      </w:r>
      <w:bookmarkEnd w:id="37"/>
      <w:bookmarkEnd w:id="39"/>
    </w:p>
    <w:p w14:paraId="49BB2BCD" w14:textId="77777777" w:rsidR="00517F36" w:rsidRPr="00C44C4B" w:rsidRDefault="00885893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wniosek o wszczęcie postępowania w sprawie nadania stopnia doktora, wyznaczenie recenzentów i przyjęcie rozprawy przez Radę Naukową ICHB PAN;</w:t>
      </w:r>
    </w:p>
    <w:p w14:paraId="2C8C355C" w14:textId="5EF46B93" w:rsidR="00517F36" w:rsidRPr="00C44C4B" w:rsidRDefault="00885893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świadectwo ukończenia szkoły doktorskiej;</w:t>
      </w:r>
    </w:p>
    <w:p w14:paraId="19E7D4C1" w14:textId="77777777" w:rsidR="00517F36" w:rsidRPr="00C44C4B" w:rsidRDefault="00885893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0" w:name="_Ref15471479"/>
      <w:r w:rsidRPr="00C44C4B">
        <w:rPr>
          <w:rFonts w:asciiTheme="minorHAnsi" w:hAnsiTheme="minorHAnsi" w:cstheme="minorHAnsi"/>
          <w:sz w:val="22"/>
          <w:szCs w:val="22"/>
        </w:rPr>
        <w:t>certyfikat lub dyplom ukończenia studiów, poświadczające znajomość nowożytnego języka obcego na poziomie biegłości językowej co najmniej B2;</w:t>
      </w:r>
      <w:bookmarkEnd w:id="40"/>
      <w:r w:rsidRPr="00C44C4B">
        <w:rPr>
          <w:rFonts w:asciiTheme="minorHAnsi" w:hAnsiTheme="minorHAnsi" w:cstheme="minorHAnsi"/>
          <w:sz w:val="22"/>
          <w:szCs w:val="22"/>
        </w:rPr>
        <w:t xml:space="preserve"> w przypadku ich braku, przed złożeniem wniosku Kandydat zobowiązany jest zdać egzamin przed Komisją ds. egzaminów doktorskich z języka obcego powołaną przez Radę Naukową ICHB PAN;</w:t>
      </w:r>
    </w:p>
    <w:p w14:paraId="6DD9AAC8" w14:textId="79934D38" w:rsidR="00517F36" w:rsidRPr="00C44C4B" w:rsidRDefault="00885893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odpowiednią liczbę egzemplarzy wydrukowanej rozprawy doktorskiej, tzn. po jednym dla każdego promotora, promotora pomocniczego, recenzenta i do biblioteki, oraz jej wersję elektroniczną w formacie PDF;</w:t>
      </w:r>
    </w:p>
    <w:p w14:paraId="52799D1C" w14:textId="77777777" w:rsidR="00517F36" w:rsidRPr="00C44C4B" w:rsidRDefault="00885893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wersję elektroniczną streszczenia w języku polskim i angielskim;</w:t>
      </w:r>
    </w:p>
    <w:p w14:paraId="1E8D2F17" w14:textId="77777777" w:rsidR="00517F36" w:rsidRPr="00C44C4B" w:rsidRDefault="00885893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opinię promotora (2 egz.);</w:t>
      </w:r>
    </w:p>
    <w:p w14:paraId="295438C2" w14:textId="77777777" w:rsidR="00517F36" w:rsidRPr="00C44C4B" w:rsidRDefault="00885893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życiorys naukowy z dołączonym spisem publikacji (2 wydrukowane egzemplarze oraz wersję elektroniczną w formacie PDF);</w:t>
      </w:r>
    </w:p>
    <w:p w14:paraId="239AD3AC" w14:textId="77777777" w:rsidR="00972E54" w:rsidRPr="00C44C4B" w:rsidRDefault="00885893">
      <w:pPr>
        <w:pStyle w:val="Default"/>
        <w:numPr>
          <w:ilvl w:val="0"/>
          <w:numId w:val="8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oświadczenie, że przedkładana rozprawa nie została nieprzyjęta w innej jednostce</w:t>
      </w:r>
      <w:r w:rsidR="00972E54" w:rsidRPr="00C44C4B">
        <w:rPr>
          <w:rFonts w:asciiTheme="minorHAnsi" w:hAnsiTheme="minorHAnsi" w:cstheme="minorHAnsi"/>
          <w:sz w:val="22"/>
          <w:szCs w:val="22"/>
        </w:rPr>
        <w:t>;</w:t>
      </w:r>
    </w:p>
    <w:p w14:paraId="1F12352F" w14:textId="57463ADC" w:rsidR="00517F36" w:rsidRPr="00C44C4B" w:rsidRDefault="00972E54">
      <w:pPr>
        <w:pStyle w:val="Default"/>
        <w:numPr>
          <w:ilvl w:val="0"/>
          <w:numId w:val="8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wniosek o przeprowadzenie obrony rozprawy doktorskiej w języku angielskim (opcjonalnie)</w:t>
      </w:r>
      <w:r w:rsidR="00885893" w:rsidRPr="00C44C4B">
        <w:rPr>
          <w:rFonts w:asciiTheme="minorHAnsi" w:hAnsiTheme="minorHAnsi" w:cstheme="minorHAnsi"/>
          <w:sz w:val="22"/>
          <w:szCs w:val="22"/>
        </w:rPr>
        <w:t>.</w:t>
      </w:r>
    </w:p>
    <w:p w14:paraId="188F0339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1" w:name="_Ref104316900"/>
      <w:r w:rsidRPr="00C44C4B">
        <w:rPr>
          <w:rFonts w:asciiTheme="minorHAnsi" w:hAnsiTheme="minorHAnsi" w:cstheme="minorHAnsi"/>
          <w:sz w:val="22"/>
          <w:szCs w:val="22"/>
        </w:rPr>
        <w:t>Język rozprawy:</w:t>
      </w:r>
      <w:bookmarkEnd w:id="41"/>
    </w:p>
    <w:p w14:paraId="417B6F8F" w14:textId="77777777" w:rsidR="00517F36" w:rsidRPr="00C44C4B" w:rsidRDefault="00885893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Rozprawa może zostać przygotowana w języku polskim, angielskim lub innym języku obcym, z zastrzeżeniem pkt 2 i 3.</w:t>
      </w:r>
    </w:p>
    <w:p w14:paraId="37739039" w14:textId="77777777" w:rsidR="00517F36" w:rsidRPr="00C44C4B" w:rsidRDefault="00885893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Jeżeli rozprawa została przygotowana w języku innym niż język polski lub angielski, Kandydat jest zobowiązany dołączyć jej tłumaczenie na język polski lub angielski, potwierdzone przez tłumacza przysięgłego.</w:t>
      </w:r>
    </w:p>
    <w:p w14:paraId="6770BB4A" w14:textId="77777777" w:rsidR="00517F36" w:rsidRPr="00C44C4B" w:rsidRDefault="00885893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W przypadku, gdy rozprawa ma formę spójnego tematycznie zbioru artykułów lub monografii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wieloautorskiej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, a któryś z jej składników jest napisany </w:t>
      </w:r>
      <w:r w:rsidRPr="00C44C4B">
        <w:rPr>
          <w:rFonts w:asciiTheme="minorHAnsi" w:hAnsiTheme="minorHAnsi" w:cstheme="minorHAnsi"/>
          <w:sz w:val="22"/>
          <w:szCs w:val="22"/>
        </w:rPr>
        <w:t>w języku innym niż język polski lub angielski, Kandydat jest zobowiązany dołączyć jego tłumaczenie na język polski lub angielski, potwierdzone przez tłumacza przysięgłego.</w:t>
      </w:r>
    </w:p>
    <w:p w14:paraId="6ACDE4E4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Na posiedzeniu Rady Naukowej, na którym mają zostać wyznaczeni recenzenci, Kandydat prezentuje główne tezy rozprawy (czas wystąpienia – ok. 5 min, wystąpienie może być w języku polskim lub angielskim).</w:t>
      </w:r>
    </w:p>
    <w:p w14:paraId="77D2E4F4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2" w:name="_Ref129765902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W przypadku, gdy rozprawa ma formę spójnego tematycznie zbioru artykułów lub monografii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wieloautorskiej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>, kandydat załącza do rozprawy oświadczenie o swoim wkładzie w każdą z publikacji oraz oświadczenia autorów do korespondencji o wkładzie kandydata.</w:t>
      </w:r>
      <w:bookmarkEnd w:id="42"/>
    </w:p>
    <w:p w14:paraId="70A654A8" w14:textId="390DBD5D" w:rsidR="00517F36" w:rsidRPr="00C44C4B" w:rsidRDefault="00885893">
      <w:pPr>
        <w:pStyle w:val="Default"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11a. Jeżeli któryś z artykułów naukowych, o których mowa w ust.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_Ref129765716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7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 xml:space="preserve"> pkt.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_Ref129765681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2)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 xml:space="preserve"> oraz ust.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_Ref129765902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11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 xml:space="preserve"> jest przyjęty do publikacji, ale nie jest jeszcze dostępny publicznie, należy do niego dołączyć list lub e-mail od redakcji potwierdzający przyjęcie do publikacji.</w:t>
      </w:r>
    </w:p>
    <w:p w14:paraId="380AA027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W przypadku, gdy rozprawa ma formę monografii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jednoautorskiej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, nie są wymagane oświadczenia o wkładzie współautorów </w:t>
      </w:r>
      <w:r w:rsidRPr="00C44C4B">
        <w:rPr>
          <w:rFonts w:asciiTheme="minorHAnsi" w:hAnsiTheme="minorHAnsi" w:cstheme="minorHAnsi"/>
          <w:sz w:val="22"/>
          <w:szCs w:val="22"/>
        </w:rPr>
        <w:t>publikacji, o których mowa w art. 186 ust. 1 pkt 3 Ustawy 2.0 i w art. 179 ust. 6 Przepisów wprowadzających.</w:t>
      </w:r>
    </w:p>
    <w:p w14:paraId="0AAEBA09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Przed przedłożeniem Radzie Naukowej ICHB PAN pisemna rozprawa doktorska musi zostać sprawdzona pod kątem zgodności z przepisami o prawie autorskim i prawach pokrewnych.</w:t>
      </w:r>
    </w:p>
    <w:p w14:paraId="6C2391C8" w14:textId="77777777" w:rsidR="00517F36" w:rsidRPr="00C44C4B" w:rsidRDefault="0088589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Sekretariat Rady Naukowej ICHB PAN dokonuje sprawdzania rozprawy w Jednolitym Systemie </w:t>
      </w:r>
      <w:proofErr w:type="spellStart"/>
      <w:r w:rsidRPr="00C44C4B">
        <w:rPr>
          <w:rFonts w:asciiTheme="minorHAnsi" w:hAnsiTheme="minorHAnsi" w:cstheme="minorHAnsi"/>
          <w:sz w:val="22"/>
          <w:szCs w:val="22"/>
        </w:rPr>
        <w:t>Antyplagiatowym</w:t>
      </w:r>
      <w:proofErr w:type="spellEnd"/>
      <w:r w:rsidRPr="00C44C4B">
        <w:rPr>
          <w:rFonts w:asciiTheme="minorHAnsi" w:hAnsiTheme="minorHAnsi" w:cstheme="minorHAnsi"/>
          <w:sz w:val="22"/>
          <w:szCs w:val="22"/>
        </w:rPr>
        <w:t xml:space="preserve"> (JSA), o którym mowa w art. 351 Ustawy 2.0. </w:t>
      </w:r>
    </w:p>
    <w:p w14:paraId="2B9C8D6F" w14:textId="5F265FBE" w:rsidR="00517F36" w:rsidRPr="00C44C4B" w:rsidRDefault="0088589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Jeżeli rozprawa została przygotowana w języku innym niż język polski lub angielski, sprawdzenie przeprowadzane jest w wersji oryginalnej i po przetłumaczeniu opisanym w ust. </w:t>
      </w:r>
      <w:r w:rsidRPr="00C44C4B">
        <w:rPr>
          <w:rFonts w:asciiTheme="minorHAnsi" w:hAnsiTheme="minorHAnsi" w:cstheme="minorHAnsi"/>
          <w:sz w:val="22"/>
          <w:szCs w:val="22"/>
        </w:rPr>
        <w:fldChar w:fldCharType="begin"/>
      </w:r>
      <w:r w:rsidRPr="00C44C4B">
        <w:rPr>
          <w:rFonts w:asciiTheme="minorHAnsi" w:hAnsiTheme="minorHAnsi" w:cstheme="minorHAnsi"/>
          <w:sz w:val="22"/>
          <w:szCs w:val="22"/>
        </w:rPr>
        <w:instrText>REF _Ref104316900 \r \h</w:instrText>
      </w:r>
      <w:r w:rsidR="00E47BDD" w:rsidRPr="00C44C4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44C4B">
        <w:rPr>
          <w:rFonts w:asciiTheme="minorHAnsi" w:hAnsiTheme="minorHAnsi" w:cstheme="minorHAnsi"/>
          <w:sz w:val="22"/>
          <w:szCs w:val="22"/>
        </w:rPr>
      </w:r>
      <w:r w:rsidRPr="00C44C4B">
        <w:rPr>
          <w:rFonts w:asciiTheme="minorHAnsi" w:hAnsiTheme="minorHAnsi" w:cstheme="minorHAnsi"/>
          <w:sz w:val="22"/>
          <w:szCs w:val="22"/>
        </w:rPr>
        <w:fldChar w:fldCharType="separate"/>
      </w:r>
      <w:r w:rsidR="000C11C8" w:rsidRPr="00C44C4B">
        <w:rPr>
          <w:rFonts w:asciiTheme="minorHAnsi" w:hAnsiTheme="minorHAnsi" w:cstheme="minorHAnsi"/>
          <w:sz w:val="22"/>
          <w:szCs w:val="22"/>
        </w:rPr>
        <w:t>9</w:t>
      </w:r>
      <w:r w:rsidRPr="00C44C4B">
        <w:rPr>
          <w:rFonts w:asciiTheme="minorHAnsi" w:hAnsiTheme="minorHAnsi" w:cstheme="minorHAnsi"/>
          <w:sz w:val="22"/>
          <w:szCs w:val="22"/>
        </w:rPr>
        <w:fldChar w:fldCharType="end"/>
      </w:r>
      <w:r w:rsidRPr="00C44C4B">
        <w:rPr>
          <w:rFonts w:asciiTheme="minorHAnsi" w:hAnsiTheme="minorHAnsi" w:cstheme="minorHAnsi"/>
          <w:sz w:val="22"/>
          <w:szCs w:val="22"/>
        </w:rPr>
        <w:t>.</w:t>
      </w:r>
    </w:p>
    <w:p w14:paraId="2FEAA4D5" w14:textId="77777777" w:rsidR="00517F36" w:rsidRPr="00C44C4B" w:rsidRDefault="0088589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lastRenderedPageBreak/>
        <w:t xml:space="preserve">W przypadku stwierdzenia nieprawidłowości Kandydat ma możliwość poprawy rozprawy, która ponownie sprawdzana jest w JSA.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Poprawy takiej można dokonać maksymalnie łącznie dwa razy</w:t>
      </w:r>
      <w:r w:rsidRPr="00C44C4B">
        <w:rPr>
          <w:rFonts w:asciiTheme="minorHAnsi" w:hAnsiTheme="minorHAnsi" w:cstheme="minorHAnsi"/>
          <w:sz w:val="22"/>
          <w:szCs w:val="22"/>
        </w:rPr>
        <w:t>.</w:t>
      </w:r>
    </w:p>
    <w:p w14:paraId="57C23A1F" w14:textId="77777777" w:rsidR="00517F36" w:rsidRPr="00C44C4B" w:rsidRDefault="0088589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Dostęp do wyników badania w JSA ma promotor, który składa pisemne oświadczenie o nienaruszeniu albo naruszeniu przez Kandydata praw autorskich i praw pokrewnych osób trzecich</w:t>
      </w:r>
      <w:r w:rsidRPr="00C44C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3CA0AF" w14:textId="77777777" w:rsidR="00517F36" w:rsidRPr="00C44C4B" w:rsidRDefault="00885893">
      <w:pPr>
        <w:pStyle w:val="Default"/>
        <w:numPr>
          <w:ilvl w:val="0"/>
          <w:numId w:val="6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3" w:name="_Ref15471398"/>
      <w:r w:rsidRPr="00C44C4B">
        <w:rPr>
          <w:rFonts w:asciiTheme="minorHAnsi" w:hAnsiTheme="minorHAnsi" w:cstheme="minorHAnsi"/>
          <w:color w:val="00000A"/>
          <w:sz w:val="22"/>
          <w:szCs w:val="22"/>
        </w:rPr>
        <w:t>W przypadku naruszenia praw autorskich i pokrewnych osób trzecich, Sekretariat Rady Naukowej ICHB PAN zawiadamia o tym fakcie Rzecznika Dyscyplinarnego ICHB PAN, który podejmuje decyzję o dalszym postępowaniu</w:t>
      </w:r>
      <w:bookmarkEnd w:id="43"/>
      <w:r w:rsidRPr="00C44C4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1DED4938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Rada Naukowa ICHB PAN wyznacza 3 recenzentów. Kandydat i promotor zobowiązani są do złożenia pisemnego oświadczenia o braku konfliktu interesów z recenzentami (przez konflikt interesów rozumie się w szczególności bliskie pokrewieństwo lub powinowactwo, związek partnerski, zależność służbową oraz wspólne projekty badawcze lub publikacje w ciągu ostatnich 10 lat).</w:t>
      </w:r>
    </w:p>
    <w:p w14:paraId="331EB58C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Czynności w postępowaniu w sprawie nadania stopnia doktora w ICHB PAN prowadzi Komisja ds. postępowań doktorskich Rady Naukowej ICHB PAN, zwana dalej Komisją Doktorską. Jest ona powoływana przez Radę Naukową ICHB PAN i działa zgodnie z regulaminem uchwalonym przez tę Radę.</w:t>
      </w:r>
    </w:p>
    <w:p w14:paraId="3C278B49" w14:textId="77777777" w:rsidR="00517F36" w:rsidRPr="00C44C4B" w:rsidRDefault="00885893">
      <w:pPr>
        <w:pStyle w:val="Default"/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Czynności w postępowaniu w sprawie nadania stopnia doktora kończą się uchwałami Komisji Doktorskiej w przedmiocie: </w:t>
      </w:r>
    </w:p>
    <w:p w14:paraId="541737AD" w14:textId="5E450514" w:rsidR="00517F36" w:rsidRPr="00C44C4B" w:rsidRDefault="008213D1">
      <w:pPr>
        <w:pStyle w:val="Default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d</w:t>
      </w:r>
      <w:r w:rsidR="00A40C08" w:rsidRPr="00C44C4B">
        <w:rPr>
          <w:rFonts w:asciiTheme="minorHAnsi" w:hAnsiTheme="minorHAnsi" w:cstheme="minorHAnsi"/>
          <w:sz w:val="22"/>
          <w:szCs w:val="22"/>
        </w:rPr>
        <w:t>opuszczenia</w:t>
      </w:r>
      <w:r w:rsidRPr="00C44C4B">
        <w:rPr>
          <w:rFonts w:asciiTheme="minorHAnsi" w:hAnsiTheme="minorHAnsi" w:cstheme="minorHAnsi"/>
          <w:sz w:val="22"/>
          <w:szCs w:val="22"/>
        </w:rPr>
        <w:t xml:space="preserve"> Kandydata </w:t>
      </w:r>
      <w:r w:rsidR="00885893" w:rsidRPr="00C44C4B">
        <w:rPr>
          <w:rFonts w:asciiTheme="minorHAnsi" w:hAnsiTheme="minorHAnsi" w:cstheme="minorHAnsi"/>
          <w:sz w:val="22"/>
          <w:szCs w:val="22"/>
        </w:rPr>
        <w:t>do publicznej obrony</w:t>
      </w:r>
      <w:r w:rsidRPr="00C44C4B">
        <w:rPr>
          <w:rFonts w:asciiTheme="minorHAnsi" w:hAnsiTheme="minorHAnsi" w:cstheme="minorHAnsi"/>
          <w:sz w:val="22"/>
          <w:szCs w:val="22"/>
        </w:rPr>
        <w:t xml:space="preserve"> rozprawy doktorskiej</w:t>
      </w:r>
      <w:r w:rsidR="00885893" w:rsidRPr="00C44C4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9BFBE9E" w14:textId="77777777" w:rsidR="00517F36" w:rsidRPr="00C44C4B" w:rsidRDefault="00885893">
      <w:pPr>
        <w:pStyle w:val="Default"/>
        <w:numPr>
          <w:ilvl w:val="0"/>
          <w:numId w:val="4"/>
        </w:numPr>
        <w:spacing w:after="6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złożeniu wniosku do Rady Naukowej ICHB PAN o nadanie stopnia doktora</w:t>
      </w:r>
      <w:r w:rsidRPr="00C44C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0073E9" w14:textId="77777777" w:rsidR="00517F36" w:rsidRPr="00C44C4B" w:rsidRDefault="00885893">
      <w:pPr>
        <w:pStyle w:val="Default"/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Czynności w postępowaniu w sprawie nadania stopnia doktora kończą się uchwałami Rady Naukowej ICHB PAN w przedmiocie: </w:t>
      </w:r>
    </w:p>
    <w:p w14:paraId="686B9A8B" w14:textId="6FB29FE1" w:rsidR="00517F36" w:rsidRPr="00C44C4B" w:rsidRDefault="00E47BDD">
      <w:pPr>
        <w:pStyle w:val="Default"/>
        <w:numPr>
          <w:ilvl w:val="0"/>
          <w:numId w:val="1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(uchylony)</w:t>
      </w:r>
    </w:p>
    <w:p w14:paraId="0314ABBA" w14:textId="77777777" w:rsidR="00517F36" w:rsidRPr="00C44C4B" w:rsidRDefault="00885893">
      <w:pPr>
        <w:pStyle w:val="Default"/>
        <w:numPr>
          <w:ilvl w:val="0"/>
          <w:numId w:val="1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zmiany promotorów lub promotorów pomocniczych;</w:t>
      </w:r>
    </w:p>
    <w:p w14:paraId="4B0CC142" w14:textId="77777777" w:rsidR="00517F36" w:rsidRPr="00C44C4B" w:rsidRDefault="00885893">
      <w:pPr>
        <w:pStyle w:val="Default"/>
        <w:numPr>
          <w:ilvl w:val="0"/>
          <w:numId w:val="1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wyznaczenia recenzentów; </w:t>
      </w:r>
      <w:r w:rsidRPr="00C44C4B">
        <w:rPr>
          <w:rFonts w:asciiTheme="minorHAnsi" w:hAnsiTheme="minorHAnsi" w:cstheme="minorHAnsi"/>
          <w:sz w:val="22"/>
          <w:szCs w:val="22"/>
        </w:rPr>
        <w:br/>
        <w:t xml:space="preserve">UWAGA: recenzentów powołuje się spośród osób zatrudnionych w jednostce innej niż ICHB PAN oraz innej niż ta, której pracownikiem lub doktorantem jest lub był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Kandydat lub promotor</w:t>
      </w:r>
      <w:r w:rsidRPr="00C44C4B">
        <w:rPr>
          <w:rFonts w:asciiTheme="minorHAnsi" w:hAnsiTheme="minorHAnsi" w:cstheme="minorHAnsi"/>
          <w:sz w:val="22"/>
          <w:szCs w:val="22"/>
        </w:rPr>
        <w:t>;</w:t>
      </w:r>
    </w:p>
    <w:p w14:paraId="435ECDC8" w14:textId="77777777" w:rsidR="00517F36" w:rsidRPr="00C44C4B" w:rsidRDefault="00885893">
      <w:pPr>
        <w:pStyle w:val="Default"/>
        <w:numPr>
          <w:ilvl w:val="0"/>
          <w:numId w:val="1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nadania stopnia doktora;</w:t>
      </w:r>
    </w:p>
    <w:p w14:paraId="18F939FF" w14:textId="77777777" w:rsidR="008213D1" w:rsidRPr="00C44C4B" w:rsidRDefault="00885893">
      <w:pPr>
        <w:pStyle w:val="Default"/>
        <w:numPr>
          <w:ilvl w:val="0"/>
          <w:numId w:val="1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wyróżnienia rozprawy</w:t>
      </w:r>
      <w:r w:rsidR="008213D1" w:rsidRPr="00C44C4B">
        <w:rPr>
          <w:rFonts w:asciiTheme="minorHAnsi" w:hAnsiTheme="minorHAnsi" w:cstheme="minorHAnsi"/>
          <w:sz w:val="22"/>
          <w:szCs w:val="22"/>
        </w:rPr>
        <w:t>;</w:t>
      </w:r>
    </w:p>
    <w:p w14:paraId="2709431B" w14:textId="3171E1E6" w:rsidR="00517F36" w:rsidRPr="00C44C4B" w:rsidRDefault="008213D1">
      <w:pPr>
        <w:pStyle w:val="Default"/>
        <w:numPr>
          <w:ilvl w:val="0"/>
          <w:numId w:val="1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odmowy dopuszczenia Kandydata do obrony rozprawy doktorskiej</w:t>
      </w:r>
      <w:r w:rsidR="00885893" w:rsidRPr="00C44C4B">
        <w:rPr>
          <w:rFonts w:asciiTheme="minorHAnsi" w:hAnsiTheme="minorHAnsi" w:cstheme="minorHAnsi"/>
          <w:sz w:val="22"/>
          <w:szCs w:val="22"/>
        </w:rPr>
        <w:t>.</w:t>
      </w:r>
    </w:p>
    <w:p w14:paraId="3D0998B2" w14:textId="6525D8A5" w:rsidR="008213D1" w:rsidRPr="00C44C4B" w:rsidRDefault="008213D1" w:rsidP="00A57360">
      <w:pPr>
        <w:pStyle w:val="Default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Odmowa dopuszczenia Kandydata do obrony rozprawy doktorskiej następuje w drodze postanowienia, które 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podpisuje Przewodniczący </w:t>
      </w:r>
      <w:r w:rsidRPr="00C44C4B">
        <w:rPr>
          <w:rFonts w:asciiTheme="minorHAnsi" w:hAnsiTheme="minorHAnsi" w:cstheme="minorHAnsi"/>
          <w:sz w:val="22"/>
          <w:szCs w:val="22"/>
        </w:rPr>
        <w:t>Rady Naukowej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ICHB PAN.</w:t>
      </w:r>
      <w:r w:rsidRPr="00C44C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33B13E" w14:textId="016CB7D8" w:rsidR="008213D1" w:rsidRPr="00C44C4B" w:rsidRDefault="008213D1" w:rsidP="00A57360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4)</w:t>
      </w:r>
      <w:r w:rsidR="0017770F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Na postanowienie o odmowie dopuszczenia do obrony przysługuje zażalenie do Rady Doskonałości Naukowej.</w:t>
      </w:r>
    </w:p>
    <w:p w14:paraId="78F3F524" w14:textId="07BE061A" w:rsidR="008213D1" w:rsidRPr="00C44C4B" w:rsidRDefault="008213D1" w:rsidP="0017770F">
      <w:pPr>
        <w:pStyle w:val="Default"/>
        <w:ind w:left="774"/>
        <w:jc w:val="both"/>
        <w:rPr>
          <w:rFonts w:asciiTheme="minorHAnsi" w:hAnsiTheme="minorHAnsi" w:cstheme="minorHAnsi"/>
          <w:sz w:val="22"/>
          <w:szCs w:val="22"/>
        </w:rPr>
      </w:pPr>
    </w:p>
    <w:p w14:paraId="2960274B" w14:textId="77777777" w:rsidR="00517F36" w:rsidRPr="00C44C4B" w:rsidRDefault="00885893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8D042D5" w14:textId="77777777" w:rsidR="00517F36" w:rsidRPr="00C44C4B" w:rsidRDefault="00885893">
      <w:pPr>
        <w:spacing w:after="60"/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b/>
          <w:i/>
          <w:sz w:val="22"/>
          <w:szCs w:val="22"/>
          <w:lang w:val="pl-PL"/>
        </w:rPr>
        <w:t>Weryfikacja efektów uczenia się dla kwalifikacji na poziomie 8 PRK i dopuszczenie do obrony</w:t>
      </w:r>
    </w:p>
    <w:p w14:paraId="18A0D660" w14:textId="23064678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Weryfikację efektów uczenia się dla kwalifikacji na poziomie 8 PRK stanowi świadectwo ukończenia szkoły doktorskiej.</w:t>
      </w:r>
    </w:p>
    <w:p w14:paraId="6D4CD10D" w14:textId="42CA3D70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 xml:space="preserve">Recenzje należy przekazać do Sekretariatu Dyrektora ICHB PAN. Można je przesłać w postaci papierowej opatrzonej własnoręcznym podpisem lub w postaci elektronicznej opatrzonej kwalifikowanym podpisem elektronicznym.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Sekretariat Rady Naukowej ICHB PAN niezwłocznie po otrzymaniu ostatniej recenzji zamieszcza w BIP oraz w systemie POL-on wszystkie recenzje, rozprawę oraz jej streszczenia w języku polskim i angielskim.</w:t>
      </w:r>
    </w:p>
    <w:p w14:paraId="36FCD80F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Jeżeli wszystkie 3 recenzje są pozytywne, Komisja Doktorska, po zapoznaniu się z rozprawą doktorską, opiniami promotorów oraz recenzjami, podejmuje uchwałę w sprawie przyjęcia rozprawy doktorskiej i dopuszczenia jej do obrony oraz wyznacza jej termin. </w:t>
      </w:r>
    </w:p>
    <w:p w14:paraId="1CF98680" w14:textId="265DACD2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W przypadku niedopuszczenia </w:t>
      </w:r>
      <w:r w:rsidR="008213D1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Kandydata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do obrony</w:t>
      </w:r>
      <w:r w:rsidR="008213D1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rozprawy doktorskiej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, Komisja Doktorska przedstawia sprawę wraz z uzasadnieniem Radzie Naukowej ICHB PAN, która podejmuje uchwałę w tej sprawie.</w:t>
      </w:r>
    </w:p>
    <w:p w14:paraId="2BA9A82E" w14:textId="27E2D08D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Jeśli jedna recenzja jest negatywna, uchwałę w sprawie </w:t>
      </w:r>
      <w:r w:rsidR="008213D1"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dopuszczenia Kandydata do publicznej obrony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rozprawy doktorskiej oraz wyznaczenia jej terminu podejmuje Rada Naukowa ICHB PAN.</w:t>
      </w:r>
    </w:p>
    <w:p w14:paraId="26A5B1B9" w14:textId="77777777" w:rsidR="00517F36" w:rsidRPr="00C44C4B" w:rsidRDefault="00885893">
      <w:pPr>
        <w:pStyle w:val="Default"/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sz w:val="22"/>
          <w:szCs w:val="22"/>
        </w:rPr>
        <w:t>20a.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Sekretariat Rady Naukowej ICHB PAN zamieszcza w BIP informację o terminie, miejscu i sposobie przeprowadzenia obrony.</w:t>
      </w:r>
    </w:p>
    <w:p w14:paraId="3D9FC4D9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Jeśli dwie lub trzy recenzje są negatywne, rozprawa nie zostaje dopuszczona do obrony z mocy Ustawy 2.0, art. 191 ust. 1. Uchwałę o odmowie dopuszczenia rozprawy do obrony podejmuje Rada Naukowa ICHB PAN.</w:t>
      </w:r>
    </w:p>
    <w:p w14:paraId="354F8CFA" w14:textId="77777777" w:rsidR="00517F36" w:rsidRPr="00C44C4B" w:rsidRDefault="00885893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Na postanowienie o odmowie dopuszczenia do obrony przysługuje zażalenie do Rady Doskonałości Naukowej.</w:t>
      </w:r>
    </w:p>
    <w:p w14:paraId="47E02BFC" w14:textId="77777777" w:rsidR="00517F36" w:rsidRPr="00C44C4B" w:rsidRDefault="00517F36">
      <w:pPr>
        <w:pStyle w:val="Default"/>
        <w:ind w:left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E04423A" w14:textId="77777777" w:rsidR="00517F36" w:rsidRPr="00C44C4B" w:rsidRDefault="00885893">
      <w:pPr>
        <w:pStyle w:val="Default"/>
        <w:spacing w:after="60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i/>
          <w:sz w:val="22"/>
          <w:szCs w:val="22"/>
        </w:rPr>
        <w:t>Nadanie stopnia doktora:</w:t>
      </w:r>
    </w:p>
    <w:p w14:paraId="046DA98E" w14:textId="3C4CE51D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Obrona rozprawy doktorskiej odbywa się na posiedzeniu Komisji Doktorskiej i ma charakter publiczny. Odbywa się ona nie wcześniej niż 30 dni po udostępnieniu w BIP rozprawy i recenzji i nie wcześniej niż 10 dni po udostępnieniu w BIP informacji o terminie, miejscu i sposobie przeprowadzenia obrony.</w:t>
      </w:r>
    </w:p>
    <w:p w14:paraId="2FAC5F84" w14:textId="7EED32AD" w:rsidR="00972E54" w:rsidRPr="00C44C4B" w:rsidRDefault="00D90DC5" w:rsidP="00D90DC5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auto"/>
          <w:sz w:val="22"/>
          <w:szCs w:val="22"/>
        </w:rPr>
        <w:t xml:space="preserve">23a. </w:t>
      </w:r>
      <w:r w:rsidR="00972E54" w:rsidRPr="00C44C4B">
        <w:rPr>
          <w:rFonts w:asciiTheme="minorHAnsi" w:hAnsiTheme="minorHAnsi" w:cstheme="minorHAnsi"/>
          <w:color w:val="auto"/>
          <w:sz w:val="22"/>
          <w:szCs w:val="22"/>
        </w:rPr>
        <w:t>Język obrony:</w:t>
      </w:r>
    </w:p>
    <w:p w14:paraId="02D90A46" w14:textId="77777777" w:rsidR="00972E54" w:rsidRPr="00C44C4B" w:rsidRDefault="00972E54" w:rsidP="00972E54">
      <w:pPr>
        <w:pStyle w:val="Default"/>
        <w:numPr>
          <w:ilvl w:val="0"/>
          <w:numId w:val="30"/>
        </w:numPr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C4B">
        <w:rPr>
          <w:rFonts w:asciiTheme="minorHAnsi" w:hAnsiTheme="minorHAnsi" w:cstheme="minorHAnsi"/>
          <w:color w:val="auto"/>
          <w:sz w:val="22"/>
          <w:szCs w:val="22"/>
        </w:rPr>
        <w:t>Obrona rozprawy doktorskiej odbywa się w języku polskim lub, w uzasadnionych przypadkach, w języku angielskim.</w:t>
      </w:r>
    </w:p>
    <w:p w14:paraId="6CFE562F" w14:textId="5B6BBF33" w:rsidR="00972E54" w:rsidRPr="00C44C4B" w:rsidRDefault="00972E54" w:rsidP="00972E54">
      <w:pPr>
        <w:pStyle w:val="Default"/>
        <w:numPr>
          <w:ilvl w:val="0"/>
          <w:numId w:val="30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auto"/>
          <w:sz w:val="22"/>
          <w:szCs w:val="22"/>
        </w:rPr>
        <w:t>Na wniosek Kandydata obrona rozprawy doktorskiej może odbyć się w języku angielskim, jeśli Kandydat lub co najmniej jeden z recenzentów obecnych na obronie, lub promotor nie władają biegle językiem polskim, a także w innych uzasadnionych przypadkach.</w:t>
      </w:r>
    </w:p>
    <w:p w14:paraId="7E0E5113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Podczas zamkniętej części posiedzenia Komisja Doktorska podejmuje uchwały:</w:t>
      </w:r>
    </w:p>
    <w:p w14:paraId="0649315A" w14:textId="77777777" w:rsidR="00517F36" w:rsidRPr="00C44C4B" w:rsidRDefault="00885893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w sprawie złożenia wniosku do Rady Naukowej ICHB PAN o nadanie stopnia doktora;</w:t>
      </w:r>
    </w:p>
    <w:p w14:paraId="40F70F74" w14:textId="77777777" w:rsidR="00517F36" w:rsidRPr="00C44C4B" w:rsidRDefault="00885893">
      <w:pPr>
        <w:pStyle w:val="Default"/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w sprawie złożenia wniosku do Rady Naukowej ICHB PAN o wyróżnienie rozprawy (opcjonalnie).</w:t>
      </w:r>
    </w:p>
    <w:p w14:paraId="6118B319" w14:textId="77777777" w:rsidR="00517F36" w:rsidRPr="00C44C4B" w:rsidRDefault="00885893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Komisja Doktorska może także przedstawić Radzie swoją opinię na temat recenzji.</w:t>
      </w:r>
    </w:p>
    <w:p w14:paraId="0B9BBDBF" w14:textId="77777777" w:rsidR="00517F36" w:rsidRPr="00C44C4B" w:rsidRDefault="00885893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Na podstawie uchwał Komisji, </w:t>
      </w:r>
      <w:r w:rsidRPr="00C44C4B">
        <w:rPr>
          <w:rFonts w:asciiTheme="minorHAnsi" w:hAnsiTheme="minorHAnsi" w:cstheme="minorHAnsi"/>
          <w:sz w:val="22"/>
          <w:szCs w:val="22"/>
        </w:rPr>
        <w:t>Rada Naukowa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 ICHB PAN na posiedzeniu plenarnym</w:t>
      </w:r>
      <w:r w:rsidRPr="00C44C4B">
        <w:rPr>
          <w:rFonts w:asciiTheme="minorHAnsi" w:hAnsiTheme="minorHAnsi" w:cstheme="minorHAnsi"/>
          <w:sz w:val="22"/>
          <w:szCs w:val="22"/>
        </w:rPr>
        <w:t xml:space="preserve">, po zapoznaniu się z protokołem z przebiegu obrony podejmuje uchwały w sprawie nadania stopnia doktora i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wyróżnienia rozprawy (opcjonalnie)</w:t>
      </w:r>
      <w:r w:rsidRPr="00C44C4B">
        <w:rPr>
          <w:rFonts w:asciiTheme="minorHAnsi" w:hAnsiTheme="minorHAnsi" w:cstheme="minorHAnsi"/>
          <w:sz w:val="22"/>
          <w:szCs w:val="22"/>
        </w:rPr>
        <w:t>.</w:t>
      </w:r>
    </w:p>
    <w:p w14:paraId="70CAFEEF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Nadanie stopnia doktora przez Radę Naukową ICHB PAN następuje w drodze decyzji administracyjnej, którą podpisuje Przewodniczący Rady Naukowej ICHB PAN.</w:t>
      </w:r>
    </w:p>
    <w:p w14:paraId="36A2F9A8" w14:textId="77777777" w:rsidR="00517F36" w:rsidRPr="00C44C4B" w:rsidRDefault="00885893">
      <w:pPr>
        <w:pStyle w:val="Default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Od decyzji o odmowie nadania stopnia doktora przysługuje odwołanie do Rady Doskonałości Naukowej.</w:t>
      </w:r>
    </w:p>
    <w:p w14:paraId="25506BFD" w14:textId="77777777" w:rsidR="00517F36" w:rsidRPr="00C44C4B" w:rsidRDefault="00885893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>Od absolwentów szkoły doktorskiej nie pobiera się opłat za postępowanie w sprawie nadania stopnia doktora.</w:t>
      </w:r>
    </w:p>
    <w:p w14:paraId="194B871A" w14:textId="77777777" w:rsidR="00517F36" w:rsidRPr="00C44C4B" w:rsidRDefault="00517F3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18AC126" w14:textId="77777777" w:rsidR="00517F36" w:rsidRPr="00C44C4B" w:rsidRDefault="00885893">
      <w:pPr>
        <w:jc w:val="center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432073F8" w14:textId="77777777" w:rsidR="00517F36" w:rsidRPr="00C44C4B" w:rsidRDefault="00517F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0DCE88" w14:textId="77777777" w:rsidR="00517F36" w:rsidRPr="00C44C4B" w:rsidRDefault="00885893">
      <w:pPr>
        <w:pStyle w:val="Default"/>
        <w:numPr>
          <w:ilvl w:val="0"/>
          <w:numId w:val="25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Dokumentację przewodów doktorskich i postępowań w sprawie nadania stopnia doktora oraz ewidencję nadawanych stopni prowadzi Sekretariat Rady Naukowej ICHB PAN. </w:t>
      </w:r>
    </w:p>
    <w:p w14:paraId="5FB909C0" w14:textId="34243D43" w:rsidR="00517F36" w:rsidRPr="00C44C4B" w:rsidRDefault="00885893">
      <w:pPr>
        <w:pStyle w:val="Default"/>
        <w:numPr>
          <w:ilvl w:val="0"/>
          <w:numId w:val="25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Osoby, którym Rada Naukowa ICHB PAN nadała stopień doktora otrzymują dyplom oraz jego odpis, w formie zgodnej z odpowiednim rozporządzeniem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MNiSW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. Wzór dyplomu zgodny z Rozporządzeniem </w:t>
      </w:r>
      <w:proofErr w:type="spellStart"/>
      <w:r w:rsidRPr="00C44C4B">
        <w:rPr>
          <w:rFonts w:asciiTheme="minorHAnsi" w:hAnsiTheme="minorHAnsi" w:cstheme="minorHAnsi"/>
          <w:color w:val="00000A"/>
          <w:sz w:val="22"/>
          <w:szCs w:val="22"/>
        </w:rPr>
        <w:t>ws</w:t>
      </w:r>
      <w:proofErr w:type="spellEnd"/>
      <w:r w:rsidRPr="00C44C4B">
        <w:rPr>
          <w:rFonts w:asciiTheme="minorHAnsi" w:hAnsiTheme="minorHAnsi" w:cstheme="minorHAnsi"/>
          <w:color w:val="00000A"/>
          <w:sz w:val="22"/>
          <w:szCs w:val="22"/>
        </w:rPr>
        <w:t>. dyplomów stanowi Załącznik nr 1 do niniejszego dokumentu zatytułowanego „Sposób</w:t>
      </w:r>
      <w:r w:rsidRPr="00C44C4B">
        <w:rPr>
          <w:rFonts w:asciiTheme="minorHAnsi" w:hAnsiTheme="minorHAnsi" w:cstheme="minorHAnsi"/>
          <w:bCs/>
          <w:color w:val="00000A"/>
          <w:sz w:val="22"/>
          <w:szCs w:val="22"/>
          <w:lang w:val="x-none"/>
        </w:rPr>
        <w:t xml:space="preserve"> postępowania w sprawie nadania stopnia doktora</w:t>
      </w:r>
      <w:r w:rsidRPr="00C44C4B">
        <w:rPr>
          <w:rFonts w:asciiTheme="minorHAnsi" w:hAnsiTheme="minorHAnsi" w:cstheme="minorHAnsi"/>
          <w:bCs/>
          <w:color w:val="00000A"/>
          <w:sz w:val="22"/>
          <w:szCs w:val="22"/>
        </w:rPr>
        <w:t xml:space="preserve"> </w:t>
      </w:r>
      <w:r w:rsidRPr="00C44C4B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w Instytucie </w:t>
      </w:r>
      <w:r w:rsidRPr="00C44C4B">
        <w:rPr>
          <w:rFonts w:asciiTheme="minorHAnsi" w:hAnsiTheme="minorHAnsi" w:cstheme="minorHAnsi"/>
          <w:bCs/>
          <w:sz w:val="22"/>
          <w:szCs w:val="22"/>
        </w:rPr>
        <w:t>Chemii Bioorganicznej</w:t>
      </w:r>
      <w:r w:rsidRPr="00C44C4B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Polskiej Akademii Nauk w </w:t>
      </w:r>
      <w:r w:rsidRPr="00C44C4B">
        <w:rPr>
          <w:rFonts w:asciiTheme="minorHAnsi" w:hAnsiTheme="minorHAnsi" w:cstheme="minorHAnsi"/>
          <w:bCs/>
          <w:sz w:val="22"/>
          <w:szCs w:val="22"/>
        </w:rPr>
        <w:t>Poznaniu”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58B7FC7D" w14:textId="62777FDF" w:rsidR="00517F36" w:rsidRPr="00C44C4B" w:rsidRDefault="00885893">
      <w:pPr>
        <w:pStyle w:val="Default"/>
        <w:numPr>
          <w:ilvl w:val="0"/>
          <w:numId w:val="2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C4B">
        <w:rPr>
          <w:rFonts w:asciiTheme="minorHAnsi" w:hAnsiTheme="minorHAnsi" w:cstheme="minorHAnsi"/>
          <w:color w:val="00000A"/>
          <w:sz w:val="22"/>
          <w:szCs w:val="22"/>
        </w:rPr>
        <w:t xml:space="preserve">Niniejszy dokument </w:t>
      </w:r>
      <w:r w:rsidRPr="00C44C4B">
        <w:rPr>
          <w:rFonts w:asciiTheme="minorHAnsi" w:hAnsiTheme="minorHAnsi" w:cstheme="minorHAnsi"/>
          <w:bCs/>
          <w:sz w:val="22"/>
          <w:szCs w:val="22"/>
        </w:rPr>
        <w:t xml:space="preserve">został przyjęty przez </w:t>
      </w:r>
      <w:r w:rsidRPr="00C44C4B">
        <w:rPr>
          <w:rFonts w:asciiTheme="minorHAnsi" w:hAnsiTheme="minorHAnsi" w:cstheme="minorHAnsi"/>
          <w:color w:val="00000A"/>
          <w:sz w:val="22"/>
          <w:szCs w:val="22"/>
        </w:rPr>
        <w:t>Radę Naukową ICHB PAN w dniu 30 września 2020 roku uchwałą nr 51/2020/Internet/RN-121 i uwzględnia zmiany wprowadzone przez Radę Naukową ICHB PAN uchwałami:</w:t>
      </w:r>
    </w:p>
    <w:p w14:paraId="255E3D46" w14:textId="77777777" w:rsidR="00517F36" w:rsidRPr="00C44C4B" w:rsidRDefault="00885893">
      <w:pPr>
        <w:tabs>
          <w:tab w:val="left" w:pos="-31680"/>
          <w:tab w:val="left" w:pos="-31336"/>
          <w:tab w:val="left" w:pos="-3043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sz w:val="22"/>
          <w:szCs w:val="22"/>
          <w:lang w:val="pl-PL"/>
        </w:rPr>
        <w:t>- nr 34/2021/Internet z dnia 16 kwietnia 2021 roku,</w:t>
      </w:r>
    </w:p>
    <w:p w14:paraId="2B61758E" w14:textId="77777777" w:rsidR="00517F36" w:rsidRPr="00C44C4B" w:rsidRDefault="00885893">
      <w:pPr>
        <w:tabs>
          <w:tab w:val="left" w:pos="-31680"/>
          <w:tab w:val="left" w:pos="-31336"/>
          <w:tab w:val="left" w:pos="-3043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sz w:val="22"/>
          <w:szCs w:val="22"/>
          <w:lang w:val="pl-PL"/>
        </w:rPr>
        <w:lastRenderedPageBreak/>
        <w:t>- nr 5/2022/Internet z dnia 4 marca 2022 roku,</w:t>
      </w:r>
    </w:p>
    <w:p w14:paraId="54E79B3B" w14:textId="77777777" w:rsidR="00517F36" w:rsidRPr="00C44C4B" w:rsidRDefault="00885893">
      <w:pPr>
        <w:tabs>
          <w:tab w:val="left" w:pos="-31680"/>
          <w:tab w:val="left" w:pos="-31336"/>
          <w:tab w:val="left" w:pos="-3043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sz w:val="22"/>
          <w:szCs w:val="22"/>
          <w:lang w:val="pl-PL"/>
        </w:rPr>
        <w:t>- nr 96/2022/Internet z dnia 8 czerwca 2022 roku,</w:t>
      </w:r>
    </w:p>
    <w:p w14:paraId="543B0DAF" w14:textId="77777777" w:rsidR="00517F36" w:rsidRPr="00C44C4B" w:rsidRDefault="00885893">
      <w:pPr>
        <w:tabs>
          <w:tab w:val="left" w:pos="-31680"/>
          <w:tab w:val="left" w:pos="-31336"/>
          <w:tab w:val="left" w:pos="-3043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sz w:val="22"/>
          <w:szCs w:val="22"/>
          <w:lang w:val="pl-PL"/>
        </w:rPr>
        <w:t>- nr 125/2022/Internet z dnia 21 października 2022 roku,</w:t>
      </w:r>
    </w:p>
    <w:p w14:paraId="7888D7F3" w14:textId="24B4C4EA" w:rsidR="00517F36" w:rsidRPr="00C44C4B" w:rsidRDefault="00885893">
      <w:pPr>
        <w:tabs>
          <w:tab w:val="left" w:pos="-31680"/>
          <w:tab w:val="left" w:pos="-31336"/>
          <w:tab w:val="left" w:pos="-3043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- nr </w:t>
      </w:r>
      <w:r w:rsidR="000B73CE"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>5</w:t>
      </w:r>
      <w:r w:rsidR="00AA33BD"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>5</w:t>
      </w:r>
      <w:r w:rsidR="000B73CE"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/2023/Internet </w:t>
      </w:r>
      <w:r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>z dnia 29 marca 2023 roku,</w:t>
      </w:r>
    </w:p>
    <w:p w14:paraId="45F30585" w14:textId="33D92741" w:rsidR="007D03D1" w:rsidRPr="00C44C4B" w:rsidRDefault="007D03D1">
      <w:pPr>
        <w:tabs>
          <w:tab w:val="left" w:pos="-31680"/>
          <w:tab w:val="left" w:pos="-31336"/>
          <w:tab w:val="left" w:pos="-3043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bookmarkStart w:id="44" w:name="_Hlk161060710"/>
      <w:r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- nr </w:t>
      </w:r>
      <w:r w:rsidR="00C662F8"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>27</w:t>
      </w:r>
      <w:r w:rsidR="00D90DC5"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>/</w:t>
      </w:r>
      <w:r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>2024/Internet z dnia 20 marca 2024 roku,</w:t>
      </w:r>
    </w:p>
    <w:p w14:paraId="2CC3B2B8" w14:textId="4C59480B" w:rsidR="00371613" w:rsidRPr="00C44C4B" w:rsidRDefault="00371613">
      <w:pPr>
        <w:tabs>
          <w:tab w:val="left" w:pos="-31680"/>
          <w:tab w:val="left" w:pos="-31336"/>
          <w:tab w:val="left" w:pos="-3043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>- nr 86/2024/Internet z dnia 30 września 2024 roku</w:t>
      </w:r>
    </w:p>
    <w:p w14:paraId="2FBC800C" w14:textId="7421142A" w:rsidR="00EF66F2" w:rsidRPr="003009B2" w:rsidRDefault="00371613" w:rsidP="003009B2">
      <w:pPr>
        <w:tabs>
          <w:tab w:val="left" w:pos="-31680"/>
          <w:tab w:val="left" w:pos="-31336"/>
          <w:tab w:val="left" w:pos="-3043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- nr </w:t>
      </w:r>
      <w:r w:rsidR="00E47BDD"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>3</w:t>
      </w:r>
      <w:r w:rsidR="004D08AD">
        <w:rPr>
          <w:rFonts w:asciiTheme="minorHAnsi" w:hAnsiTheme="minorHAnsi" w:cstheme="minorHAnsi"/>
          <w:color w:val="auto"/>
          <w:sz w:val="22"/>
          <w:szCs w:val="22"/>
          <w:lang w:val="pl-PL"/>
        </w:rPr>
        <w:t>7</w:t>
      </w:r>
      <w:r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>/2025/Internet z dnia 1</w:t>
      </w:r>
      <w:r w:rsidR="007D5DE5">
        <w:rPr>
          <w:rFonts w:asciiTheme="minorHAnsi" w:hAnsiTheme="minorHAnsi" w:cstheme="minorHAnsi"/>
          <w:color w:val="auto"/>
          <w:sz w:val="22"/>
          <w:szCs w:val="22"/>
          <w:lang w:val="pl-PL"/>
        </w:rPr>
        <w:t>7</w:t>
      </w:r>
      <w:r w:rsidRPr="00C44C4B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marca 2025 roku</w:t>
      </w:r>
      <w:r w:rsidR="00EF66F2" w:rsidRPr="00C44C4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44"/>
    <w:p w14:paraId="41436610" w14:textId="77777777" w:rsidR="00517F36" w:rsidRPr="00C44C4B" w:rsidRDefault="00517F36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sectPr w:rsidR="00517F36" w:rsidRPr="00C44C4B" w:rsidSect="00DD04D9">
      <w:footerReference w:type="default" r:id="rId7"/>
      <w:headerReference w:type="first" r:id="rId8"/>
      <w:pgSz w:w="11906" w:h="16838"/>
      <w:pgMar w:top="993" w:right="1558" w:bottom="993" w:left="1276" w:header="426" w:footer="12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A760" w14:textId="77777777" w:rsidR="003E5435" w:rsidRDefault="003E5435">
      <w:r>
        <w:separator/>
      </w:r>
    </w:p>
  </w:endnote>
  <w:endnote w:type="continuationSeparator" w:id="0">
    <w:p w14:paraId="238ACDFF" w14:textId="77777777" w:rsidR="003E5435" w:rsidRDefault="003E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604E" w14:textId="2AE5AB27" w:rsidR="00517F36" w:rsidRDefault="0088589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F1096F">
      <w:rPr>
        <w:noProof/>
      </w:rPr>
      <w:t>9</w:t>
    </w:r>
    <w:r>
      <w:fldChar w:fldCharType="end"/>
    </w:r>
  </w:p>
  <w:p w14:paraId="71D7586A" w14:textId="77777777" w:rsidR="00517F36" w:rsidRDefault="00517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C540" w14:textId="77777777" w:rsidR="003E5435" w:rsidRDefault="003E5435">
      <w:r>
        <w:separator/>
      </w:r>
    </w:p>
  </w:footnote>
  <w:footnote w:type="continuationSeparator" w:id="0">
    <w:p w14:paraId="4BE33814" w14:textId="77777777" w:rsidR="003E5435" w:rsidRDefault="003E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1B32" w14:textId="77777777" w:rsidR="00DD04D9" w:rsidRPr="005F2A63" w:rsidRDefault="00DD04D9" w:rsidP="00DD04D9">
    <w:pPr>
      <w:spacing w:line="256" w:lineRule="auto"/>
      <w:rPr>
        <w:lang w:val="pl-PL"/>
      </w:rPr>
    </w:pPr>
    <w:r w:rsidRPr="005F2A63">
      <w:rPr>
        <w:rFonts w:ascii="Calibri" w:hAnsi="Calibri" w:cs="Calibri"/>
        <w:spacing w:val="-3"/>
        <w:sz w:val="22"/>
        <w:szCs w:val="22"/>
        <w:lang w:val="pl-PL"/>
      </w:rPr>
      <w:t>Za</w:t>
    </w:r>
    <w:r w:rsidRPr="005F2A63">
      <w:rPr>
        <w:rFonts w:ascii="Calibri" w:hAnsi="Calibri" w:cs="Calibri" w:hint="eastAsia"/>
        <w:spacing w:val="-3"/>
        <w:sz w:val="22"/>
        <w:szCs w:val="22"/>
        <w:lang w:val="pl-PL"/>
      </w:rPr>
      <w:t>łą</w:t>
    </w:r>
    <w:r w:rsidRPr="005F2A63">
      <w:rPr>
        <w:rFonts w:ascii="Calibri" w:hAnsi="Calibri" w:cs="Calibri"/>
        <w:spacing w:val="-3"/>
        <w:sz w:val="22"/>
        <w:szCs w:val="22"/>
        <w:lang w:val="pl-PL"/>
      </w:rPr>
      <w:t>cznik nr 1 do uchwa</w:t>
    </w:r>
    <w:r w:rsidRPr="005F2A63">
      <w:rPr>
        <w:rFonts w:ascii="Calibri" w:hAnsi="Calibri" w:cs="Calibri" w:hint="eastAsia"/>
        <w:spacing w:val="-3"/>
        <w:sz w:val="22"/>
        <w:szCs w:val="22"/>
        <w:lang w:val="pl-PL"/>
      </w:rPr>
      <w:t>ł</w:t>
    </w:r>
    <w:r w:rsidRPr="005F2A63">
      <w:rPr>
        <w:rFonts w:ascii="Calibri" w:hAnsi="Calibri" w:cs="Calibri"/>
        <w:spacing w:val="-3"/>
        <w:sz w:val="22"/>
        <w:szCs w:val="22"/>
        <w:lang w:val="pl-PL"/>
      </w:rPr>
      <w:t xml:space="preserve">y Rady Naukowej ICHB PAN </w:t>
    </w:r>
  </w:p>
  <w:p w14:paraId="6BC9165E" w14:textId="76FF18CA" w:rsidR="00DD04D9" w:rsidRPr="005F2A63" w:rsidRDefault="002C39D8" w:rsidP="00DD04D9">
    <w:pPr>
      <w:spacing w:line="256" w:lineRule="auto"/>
      <w:rPr>
        <w:lang w:val="pl-PL"/>
      </w:rPr>
    </w:pPr>
    <w:r w:rsidRPr="005F2A63">
      <w:rPr>
        <w:rFonts w:ascii="Calibri" w:hAnsi="Calibri" w:cs="Calibri"/>
        <w:spacing w:val="-3"/>
        <w:sz w:val="22"/>
        <w:szCs w:val="22"/>
        <w:lang w:val="pl-PL"/>
      </w:rPr>
      <w:t>N</w:t>
    </w:r>
    <w:r w:rsidR="00DD04D9" w:rsidRPr="005F2A63">
      <w:rPr>
        <w:rFonts w:ascii="Calibri" w:hAnsi="Calibri" w:cs="Calibri"/>
        <w:spacing w:val="-3"/>
        <w:sz w:val="22"/>
        <w:szCs w:val="22"/>
        <w:lang w:val="pl-PL"/>
      </w:rPr>
      <w:t>r</w:t>
    </w:r>
    <w:r>
      <w:rPr>
        <w:rFonts w:ascii="Calibri" w:hAnsi="Calibri" w:cs="Calibri"/>
        <w:spacing w:val="-3"/>
        <w:sz w:val="22"/>
        <w:szCs w:val="22"/>
        <w:lang w:val="pl-PL"/>
      </w:rPr>
      <w:t xml:space="preserve"> </w:t>
    </w:r>
    <w:r w:rsidR="00151E89">
      <w:rPr>
        <w:rFonts w:ascii="Calibri" w:hAnsi="Calibri" w:cs="Calibri"/>
        <w:spacing w:val="-3"/>
        <w:sz w:val="22"/>
        <w:szCs w:val="22"/>
        <w:lang w:val="pl-PL"/>
      </w:rPr>
      <w:t>40</w:t>
    </w:r>
    <w:r w:rsidR="00DD04D9">
      <w:rPr>
        <w:rFonts w:ascii="Calibri" w:hAnsi="Calibri" w:cs="Calibri"/>
        <w:spacing w:val="-3"/>
        <w:sz w:val="22"/>
        <w:szCs w:val="22"/>
        <w:lang w:val="pl-PL"/>
      </w:rPr>
      <w:t>/</w:t>
    </w:r>
    <w:r w:rsidR="00B00651">
      <w:rPr>
        <w:rFonts w:ascii="Calibri" w:hAnsi="Calibri" w:cs="Calibri"/>
        <w:spacing w:val="-3"/>
        <w:sz w:val="22"/>
        <w:szCs w:val="22"/>
        <w:lang w:val="pl-PL"/>
      </w:rPr>
      <w:t>2025</w:t>
    </w:r>
    <w:r w:rsidR="00DD04D9">
      <w:rPr>
        <w:rFonts w:ascii="Calibri" w:hAnsi="Calibri" w:cs="Calibri"/>
        <w:spacing w:val="-3"/>
        <w:sz w:val="22"/>
        <w:szCs w:val="22"/>
        <w:lang w:val="pl-PL"/>
      </w:rPr>
      <w:t>/Internet</w:t>
    </w:r>
    <w:r w:rsidR="00292F41">
      <w:rPr>
        <w:rFonts w:ascii="Calibri" w:hAnsi="Calibri" w:cs="Calibri"/>
        <w:spacing w:val="-3"/>
        <w:sz w:val="22"/>
        <w:szCs w:val="22"/>
        <w:lang w:val="pl-PL"/>
      </w:rPr>
      <w:t>/RN_14</w:t>
    </w:r>
    <w:r w:rsidR="00DD04D9" w:rsidRPr="005F2A63">
      <w:rPr>
        <w:rFonts w:ascii="Calibri" w:hAnsi="Calibri" w:cs="Calibri"/>
        <w:spacing w:val="-3"/>
        <w:sz w:val="22"/>
        <w:szCs w:val="22"/>
        <w:lang w:val="pl-PL"/>
      </w:rPr>
      <w:t xml:space="preserve"> z dnia </w:t>
    </w:r>
    <w:r w:rsidR="00B00651">
      <w:rPr>
        <w:rFonts w:ascii="Calibri" w:hAnsi="Calibri" w:cs="Calibri"/>
        <w:spacing w:val="-3"/>
        <w:sz w:val="22"/>
        <w:szCs w:val="22"/>
        <w:lang w:val="pl-PL"/>
      </w:rPr>
      <w:t>1</w:t>
    </w:r>
    <w:r w:rsidR="00292F41">
      <w:rPr>
        <w:rFonts w:ascii="Calibri" w:hAnsi="Calibri" w:cs="Calibri"/>
        <w:spacing w:val="-3"/>
        <w:sz w:val="22"/>
        <w:szCs w:val="22"/>
        <w:lang w:val="pl-PL"/>
      </w:rPr>
      <w:t>8</w:t>
    </w:r>
    <w:r w:rsidR="00B00651">
      <w:rPr>
        <w:rFonts w:ascii="Calibri" w:hAnsi="Calibri" w:cs="Calibri"/>
        <w:spacing w:val="-3"/>
        <w:sz w:val="22"/>
        <w:szCs w:val="22"/>
        <w:lang w:val="pl-PL"/>
      </w:rPr>
      <w:t xml:space="preserve"> marca </w:t>
    </w:r>
    <w:r w:rsidR="00B00651" w:rsidRPr="005F2A63">
      <w:rPr>
        <w:rFonts w:ascii="Calibri" w:hAnsi="Calibri" w:cs="Calibri"/>
        <w:spacing w:val="-3"/>
        <w:sz w:val="22"/>
        <w:szCs w:val="22"/>
        <w:lang w:val="pl-PL"/>
      </w:rPr>
      <w:t>202</w:t>
    </w:r>
    <w:r w:rsidR="00B00651">
      <w:rPr>
        <w:rFonts w:ascii="Calibri" w:hAnsi="Calibri" w:cs="Calibri"/>
        <w:spacing w:val="-3"/>
        <w:sz w:val="22"/>
        <w:szCs w:val="22"/>
        <w:lang w:val="pl-PL"/>
      </w:rPr>
      <w:t>5</w:t>
    </w:r>
    <w:r w:rsidR="00B00651" w:rsidRPr="005F2A63">
      <w:rPr>
        <w:rFonts w:ascii="Calibri" w:hAnsi="Calibri" w:cs="Calibri"/>
        <w:spacing w:val="-3"/>
        <w:sz w:val="22"/>
        <w:szCs w:val="22"/>
        <w:lang w:val="pl-PL"/>
      </w:rPr>
      <w:t xml:space="preserve"> </w:t>
    </w:r>
    <w:r w:rsidR="00DD04D9" w:rsidRPr="005F2A63">
      <w:rPr>
        <w:rFonts w:ascii="Calibri" w:hAnsi="Calibri" w:cs="Calibri"/>
        <w:spacing w:val="-3"/>
        <w:sz w:val="22"/>
        <w:szCs w:val="22"/>
        <w:lang w:val="pl-PL"/>
      </w:rPr>
      <w:t>r.</w:t>
    </w:r>
    <w:r w:rsidR="00DD04D9">
      <w:rPr>
        <w:rFonts w:ascii="Calibri" w:hAnsi="Calibri" w:cs="Calibri"/>
        <w:spacing w:val="-3"/>
        <w:sz w:val="22"/>
        <w:szCs w:val="22"/>
        <w:lang w:val="pl-PL"/>
      </w:rPr>
      <w:t xml:space="preserve">  – tekst jednolity</w:t>
    </w:r>
  </w:p>
  <w:p w14:paraId="1C6BFFBF" w14:textId="77777777" w:rsidR="00DD04D9" w:rsidRPr="003B65F7" w:rsidRDefault="00DD04D9" w:rsidP="00DD04D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12"/>
    <w:multiLevelType w:val="singleLevel"/>
    <w:tmpl w:val="0000001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195FF2"/>
    <w:multiLevelType w:val="multilevel"/>
    <w:tmpl w:val="468AA06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640525"/>
    <w:multiLevelType w:val="multilevel"/>
    <w:tmpl w:val="3B5A7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1E0837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8E60826"/>
    <w:multiLevelType w:val="multilevel"/>
    <w:tmpl w:val="7D78FBEE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64145D"/>
    <w:multiLevelType w:val="multilevel"/>
    <w:tmpl w:val="DD3269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3835CE"/>
    <w:multiLevelType w:val="multilevel"/>
    <w:tmpl w:val="C23E3B7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D262C7"/>
    <w:multiLevelType w:val="multilevel"/>
    <w:tmpl w:val="7018D1D8"/>
    <w:lvl w:ilvl="0">
      <w:start w:val="1"/>
      <w:numFmt w:val="lowerLetter"/>
      <w:lvlText w:val="%1)"/>
      <w:lvlJc w:val="left"/>
      <w:pPr>
        <w:ind w:left="92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9FE6BDA"/>
    <w:multiLevelType w:val="multilevel"/>
    <w:tmpl w:val="39A6EFFA"/>
    <w:lvl w:ilvl="0">
      <w:start w:val="1"/>
      <w:numFmt w:val="decimal"/>
      <w:lvlText w:val="%1)"/>
      <w:lvlJc w:val="left"/>
      <w:pPr>
        <w:ind w:left="717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EE047A"/>
    <w:multiLevelType w:val="multilevel"/>
    <w:tmpl w:val="D9BA7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21E08FF"/>
    <w:multiLevelType w:val="multilevel"/>
    <w:tmpl w:val="7E3679D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74B17B6"/>
    <w:multiLevelType w:val="multilevel"/>
    <w:tmpl w:val="A44EC318"/>
    <w:lvl w:ilvl="0">
      <w:start w:val="1"/>
      <w:numFmt w:val="decimal"/>
      <w:lvlText w:val="%1)"/>
      <w:lvlJc w:val="left"/>
      <w:pPr>
        <w:ind w:left="71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88A77B8"/>
    <w:multiLevelType w:val="multilevel"/>
    <w:tmpl w:val="3F8EBCBA"/>
    <w:lvl w:ilvl="0">
      <w:start w:val="1"/>
      <w:numFmt w:val="decimal"/>
      <w:lvlText w:val="%1)"/>
      <w:lvlJc w:val="left"/>
      <w:pPr>
        <w:ind w:left="71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BF8724A"/>
    <w:multiLevelType w:val="multilevel"/>
    <w:tmpl w:val="A44EC318"/>
    <w:lvl w:ilvl="0">
      <w:start w:val="1"/>
      <w:numFmt w:val="decimal"/>
      <w:lvlText w:val="%1)"/>
      <w:lvlJc w:val="left"/>
      <w:pPr>
        <w:ind w:left="71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0197296"/>
    <w:multiLevelType w:val="multilevel"/>
    <w:tmpl w:val="5B646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CD020B"/>
    <w:multiLevelType w:val="multilevel"/>
    <w:tmpl w:val="119A7EAC"/>
    <w:lvl w:ilvl="0">
      <w:start w:val="1"/>
      <w:numFmt w:val="decimal"/>
      <w:lvlText w:val="%1)"/>
      <w:lvlJc w:val="left"/>
      <w:pPr>
        <w:ind w:left="71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503714A"/>
    <w:multiLevelType w:val="multilevel"/>
    <w:tmpl w:val="FA74FCB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66367"/>
    <w:multiLevelType w:val="multilevel"/>
    <w:tmpl w:val="4A46E1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66E28BE"/>
    <w:multiLevelType w:val="multilevel"/>
    <w:tmpl w:val="5DF26FC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BB0597E"/>
    <w:multiLevelType w:val="multilevel"/>
    <w:tmpl w:val="F4E8087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2AE1249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2" w15:restartNumberingAfterBreak="0">
    <w:nsid w:val="543C5163"/>
    <w:multiLevelType w:val="multilevel"/>
    <w:tmpl w:val="105AB8C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4A63AD6"/>
    <w:multiLevelType w:val="multilevel"/>
    <w:tmpl w:val="D4C88C9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192711D"/>
    <w:multiLevelType w:val="multilevel"/>
    <w:tmpl w:val="683C1E0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66E539D"/>
    <w:multiLevelType w:val="multilevel"/>
    <w:tmpl w:val="DCE8710A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2C55D6"/>
    <w:multiLevelType w:val="multilevel"/>
    <w:tmpl w:val="7D769FE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B851681"/>
    <w:multiLevelType w:val="multilevel"/>
    <w:tmpl w:val="07582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5B5885"/>
    <w:multiLevelType w:val="multilevel"/>
    <w:tmpl w:val="4FAE4FB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BAE2784"/>
    <w:multiLevelType w:val="multilevel"/>
    <w:tmpl w:val="50FE97A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9"/>
  </w:num>
  <w:num w:numId="5">
    <w:abstractNumId w:val="13"/>
  </w:num>
  <w:num w:numId="6">
    <w:abstractNumId w:val="23"/>
  </w:num>
  <w:num w:numId="7">
    <w:abstractNumId w:val="27"/>
  </w:num>
  <w:num w:numId="8">
    <w:abstractNumId w:val="2"/>
  </w:num>
  <w:num w:numId="9">
    <w:abstractNumId w:val="8"/>
  </w:num>
  <w:num w:numId="10">
    <w:abstractNumId w:val="29"/>
  </w:num>
  <w:num w:numId="11">
    <w:abstractNumId w:val="15"/>
  </w:num>
  <w:num w:numId="12">
    <w:abstractNumId w:val="18"/>
  </w:num>
  <w:num w:numId="13">
    <w:abstractNumId w:val="16"/>
  </w:num>
  <w:num w:numId="14">
    <w:abstractNumId w:val="3"/>
  </w:num>
  <w:num w:numId="15">
    <w:abstractNumId w:val="11"/>
  </w:num>
  <w:num w:numId="16">
    <w:abstractNumId w:val="28"/>
  </w:num>
  <w:num w:numId="17">
    <w:abstractNumId w:val="12"/>
  </w:num>
  <w:num w:numId="18">
    <w:abstractNumId w:val="6"/>
  </w:num>
  <w:num w:numId="19">
    <w:abstractNumId w:val="10"/>
  </w:num>
  <w:num w:numId="20">
    <w:abstractNumId w:val="9"/>
  </w:num>
  <w:num w:numId="21">
    <w:abstractNumId w:val="25"/>
  </w:num>
  <w:num w:numId="22">
    <w:abstractNumId w:val="7"/>
  </w:num>
  <w:num w:numId="23">
    <w:abstractNumId w:val="24"/>
  </w:num>
  <w:num w:numId="24">
    <w:abstractNumId w:val="17"/>
  </w:num>
  <w:num w:numId="25">
    <w:abstractNumId w:val="26"/>
  </w:num>
  <w:num w:numId="26">
    <w:abstractNumId w:val="1"/>
  </w:num>
  <w:num w:numId="27">
    <w:abstractNumId w:val="21"/>
  </w:num>
  <w:num w:numId="28">
    <w:abstractNumId w:val="14"/>
  </w:num>
  <w:num w:numId="29">
    <w:abstractNumId w:val="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36"/>
    <w:rsid w:val="00007AD0"/>
    <w:rsid w:val="0002214B"/>
    <w:rsid w:val="00090DF6"/>
    <w:rsid w:val="000B73CE"/>
    <w:rsid w:val="000C11C8"/>
    <w:rsid w:val="000C2A58"/>
    <w:rsid w:val="000F1C1C"/>
    <w:rsid w:val="00107AB4"/>
    <w:rsid w:val="00126148"/>
    <w:rsid w:val="001425A6"/>
    <w:rsid w:val="00144ABF"/>
    <w:rsid w:val="00151E89"/>
    <w:rsid w:val="0017770F"/>
    <w:rsid w:val="00184D4E"/>
    <w:rsid w:val="00190E04"/>
    <w:rsid w:val="001B0CC4"/>
    <w:rsid w:val="001E50A6"/>
    <w:rsid w:val="002201AA"/>
    <w:rsid w:val="00227D63"/>
    <w:rsid w:val="00266616"/>
    <w:rsid w:val="002720A0"/>
    <w:rsid w:val="0028359A"/>
    <w:rsid w:val="00292A27"/>
    <w:rsid w:val="00292E15"/>
    <w:rsid w:val="00292F41"/>
    <w:rsid w:val="002C39D8"/>
    <w:rsid w:val="002E2072"/>
    <w:rsid w:val="002E2526"/>
    <w:rsid w:val="002E4C36"/>
    <w:rsid w:val="003009B2"/>
    <w:rsid w:val="00301162"/>
    <w:rsid w:val="00353050"/>
    <w:rsid w:val="00360103"/>
    <w:rsid w:val="00366A44"/>
    <w:rsid w:val="00371613"/>
    <w:rsid w:val="00377F95"/>
    <w:rsid w:val="003B65F7"/>
    <w:rsid w:val="003E5435"/>
    <w:rsid w:val="004620FF"/>
    <w:rsid w:val="00466312"/>
    <w:rsid w:val="00487405"/>
    <w:rsid w:val="004A29E8"/>
    <w:rsid w:val="004C2880"/>
    <w:rsid w:val="004D08AD"/>
    <w:rsid w:val="0050243A"/>
    <w:rsid w:val="005038BF"/>
    <w:rsid w:val="005139EC"/>
    <w:rsid w:val="00517F36"/>
    <w:rsid w:val="0056140E"/>
    <w:rsid w:val="00570FA8"/>
    <w:rsid w:val="0059129C"/>
    <w:rsid w:val="006010E8"/>
    <w:rsid w:val="006224A8"/>
    <w:rsid w:val="0063654C"/>
    <w:rsid w:val="006507F8"/>
    <w:rsid w:val="0065598C"/>
    <w:rsid w:val="0066630A"/>
    <w:rsid w:val="0068378B"/>
    <w:rsid w:val="006A0B0E"/>
    <w:rsid w:val="006C325B"/>
    <w:rsid w:val="006C66B8"/>
    <w:rsid w:val="00710050"/>
    <w:rsid w:val="0076422C"/>
    <w:rsid w:val="007C1DC2"/>
    <w:rsid w:val="007D03D1"/>
    <w:rsid w:val="007D5DE5"/>
    <w:rsid w:val="00802AC5"/>
    <w:rsid w:val="008213D1"/>
    <w:rsid w:val="00880513"/>
    <w:rsid w:val="00885893"/>
    <w:rsid w:val="008A1CB4"/>
    <w:rsid w:val="008A586C"/>
    <w:rsid w:val="008B1153"/>
    <w:rsid w:val="0094546B"/>
    <w:rsid w:val="00951BD2"/>
    <w:rsid w:val="0096418C"/>
    <w:rsid w:val="00972E54"/>
    <w:rsid w:val="009D53C1"/>
    <w:rsid w:val="009E32AD"/>
    <w:rsid w:val="009E3756"/>
    <w:rsid w:val="009E5FC5"/>
    <w:rsid w:val="00A31A61"/>
    <w:rsid w:val="00A40C08"/>
    <w:rsid w:val="00A532AF"/>
    <w:rsid w:val="00A57360"/>
    <w:rsid w:val="00A60A66"/>
    <w:rsid w:val="00A62FC4"/>
    <w:rsid w:val="00A663A5"/>
    <w:rsid w:val="00A67E5C"/>
    <w:rsid w:val="00A97BF9"/>
    <w:rsid w:val="00AA33BD"/>
    <w:rsid w:val="00B00651"/>
    <w:rsid w:val="00B1721B"/>
    <w:rsid w:val="00B66ADC"/>
    <w:rsid w:val="00B71F3B"/>
    <w:rsid w:val="00C44C4B"/>
    <w:rsid w:val="00C6469A"/>
    <w:rsid w:val="00C662F8"/>
    <w:rsid w:val="00C7595C"/>
    <w:rsid w:val="00CC3885"/>
    <w:rsid w:val="00CD52AF"/>
    <w:rsid w:val="00CE1603"/>
    <w:rsid w:val="00CE5FCA"/>
    <w:rsid w:val="00D02E52"/>
    <w:rsid w:val="00D03D36"/>
    <w:rsid w:val="00D2346D"/>
    <w:rsid w:val="00D44335"/>
    <w:rsid w:val="00D63935"/>
    <w:rsid w:val="00D73D62"/>
    <w:rsid w:val="00D90DC5"/>
    <w:rsid w:val="00DD04D9"/>
    <w:rsid w:val="00DD33FF"/>
    <w:rsid w:val="00E034B2"/>
    <w:rsid w:val="00E47BDD"/>
    <w:rsid w:val="00E560C6"/>
    <w:rsid w:val="00EF66F2"/>
    <w:rsid w:val="00F1096F"/>
    <w:rsid w:val="00F17B3F"/>
    <w:rsid w:val="00F37AFE"/>
    <w:rsid w:val="00F37C83"/>
    <w:rsid w:val="00F870FF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E09B"/>
  <w15:docId w15:val="{2C5D034A-13E5-4CD4-8DF7-7C534A16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val="en-US" w:eastAsia="zh-CN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  <w:lang w:val="pl-PL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 w:val="22"/>
      <w:szCs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sz w:val="22"/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2"/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sz w:val="22"/>
      <w:szCs w:val="22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 w:val="22"/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sz w:val="22"/>
      <w:szCs w:val="22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sz w:val="22"/>
      <w:szCs w:val="22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sz w:val="22"/>
      <w:szCs w:val="22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sz w:val="22"/>
      <w:szCs w:val="22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sz w:val="22"/>
      <w:szCs w:val="22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sz w:val="22"/>
      <w:szCs w:val="22"/>
    </w:rPr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sz w:val="22"/>
      <w:szCs w:val="22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sz w:val="22"/>
      <w:szCs w:val="22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b/>
      <w:bCs/>
      <w:sz w:val="28"/>
      <w:szCs w:val="28"/>
      <w:lang w:val="pl-PL" w:bidi="ar-SA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  <w:lang w:val="en-US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qFormat/>
    <w:rPr>
      <w:lang w:val="pl-PL" w:bidi="ar-SA"/>
    </w:rPr>
  </w:style>
  <w:style w:type="character" w:customStyle="1" w:styleId="TematkomentarzaZnak">
    <w:name w:val="Temat komentarza Znak"/>
    <w:qFormat/>
    <w:rPr>
      <w:b/>
      <w:bCs/>
      <w:lang w:val="en-US" w:bidi="ar-SA"/>
    </w:rPr>
  </w:style>
  <w:style w:type="character" w:customStyle="1" w:styleId="NagwekZnak">
    <w:name w:val="Nagłówek Znak"/>
    <w:qFormat/>
    <w:rPr>
      <w:sz w:val="24"/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ekstprzypisukocowegoZnak">
    <w:name w:val="Tekst przypisu końcowego Znak"/>
    <w:qFormat/>
    <w:rPr>
      <w:lang w:val="en-US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2137F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2137F4"/>
    <w:rPr>
      <w:lang w:val="en-US" w:eastAsia="zh-CN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cs="Symbol"/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b/>
      <w:sz w:val="22"/>
      <w:szCs w:val="22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sz w:val="22"/>
      <w:szCs w:val="22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sz w:val="22"/>
      <w:szCs w:val="22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2"/>
      <w:szCs w:val="22"/>
    </w:rPr>
  </w:style>
  <w:style w:type="character" w:customStyle="1" w:styleId="ListLabel27">
    <w:name w:val="ListLabel 27"/>
    <w:qFormat/>
    <w:rPr>
      <w:sz w:val="22"/>
      <w:szCs w:val="22"/>
    </w:rPr>
  </w:style>
  <w:style w:type="character" w:customStyle="1" w:styleId="ListLabel28">
    <w:name w:val="ListLabel 28"/>
    <w:qFormat/>
    <w:rPr>
      <w:sz w:val="22"/>
      <w:szCs w:val="22"/>
    </w:rPr>
  </w:style>
  <w:style w:type="character" w:customStyle="1" w:styleId="ListLabel29">
    <w:name w:val="ListLabel 29"/>
    <w:qFormat/>
    <w:rPr>
      <w:sz w:val="22"/>
      <w:szCs w:val="22"/>
    </w:rPr>
  </w:style>
  <w:style w:type="character" w:customStyle="1" w:styleId="ListLabel30">
    <w:name w:val="ListLabel 30"/>
    <w:qFormat/>
    <w:rPr>
      <w:sz w:val="22"/>
      <w:szCs w:val="22"/>
    </w:rPr>
  </w:style>
  <w:style w:type="character" w:customStyle="1" w:styleId="ListLabel31">
    <w:name w:val="ListLabel 31"/>
    <w:qFormat/>
    <w:rPr>
      <w:sz w:val="22"/>
      <w:szCs w:val="22"/>
    </w:rPr>
  </w:style>
  <w:style w:type="character" w:customStyle="1" w:styleId="ListLabel32">
    <w:name w:val="ListLabel 32"/>
    <w:qFormat/>
    <w:rPr>
      <w:rFonts w:cs="Symbol"/>
      <w:sz w:val="22"/>
      <w:szCs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sz w:val="22"/>
      <w:szCs w:val="22"/>
    </w:rPr>
  </w:style>
  <w:style w:type="character" w:customStyle="1" w:styleId="ListLabel35">
    <w:name w:val="ListLabel 35"/>
    <w:qFormat/>
    <w:rPr>
      <w:sz w:val="22"/>
      <w:szCs w:val="22"/>
    </w:rPr>
  </w:style>
  <w:style w:type="character" w:customStyle="1" w:styleId="ListLabel36">
    <w:name w:val="ListLabel 36"/>
    <w:qFormat/>
    <w:rPr>
      <w:sz w:val="22"/>
      <w:szCs w:val="22"/>
    </w:rPr>
  </w:style>
  <w:style w:type="character" w:customStyle="1" w:styleId="ListLabel37">
    <w:name w:val="ListLabel 37"/>
    <w:qFormat/>
    <w:rPr>
      <w:sz w:val="22"/>
      <w:szCs w:val="22"/>
    </w:rPr>
  </w:style>
  <w:style w:type="character" w:customStyle="1" w:styleId="ListLabel38">
    <w:name w:val="ListLabel 38"/>
    <w:qFormat/>
    <w:rPr>
      <w:sz w:val="22"/>
      <w:szCs w:val="22"/>
    </w:rPr>
  </w:style>
  <w:style w:type="character" w:customStyle="1" w:styleId="ListLabel39">
    <w:name w:val="ListLabel 39"/>
    <w:qFormat/>
    <w:rPr>
      <w:b/>
      <w:sz w:val="22"/>
      <w:szCs w:val="22"/>
    </w:rPr>
  </w:style>
  <w:style w:type="character" w:customStyle="1" w:styleId="ListLabel40">
    <w:name w:val="ListLabel 40"/>
    <w:qFormat/>
    <w:rPr>
      <w:sz w:val="22"/>
      <w:szCs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sz w:val="22"/>
      <w:szCs w:val="22"/>
    </w:rPr>
  </w:style>
  <w:style w:type="character" w:customStyle="1" w:styleId="ListLabel43">
    <w:name w:val="ListLabel 43"/>
    <w:qFormat/>
    <w:rPr>
      <w:sz w:val="22"/>
      <w:szCs w:val="22"/>
    </w:rPr>
  </w:style>
  <w:style w:type="character" w:customStyle="1" w:styleId="ListLabel44">
    <w:name w:val="ListLabel 44"/>
    <w:qFormat/>
    <w:rPr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8"/>
      <w:szCs w:val="28"/>
      <w:lang w:val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wcity">
    <w:name w:val="Body Text Indent"/>
    <w:basedOn w:val="Normalny"/>
    <w:pPr>
      <w:jc w:val="both"/>
    </w:pPr>
    <w:rPr>
      <w:lang w:val="pl-PL"/>
    </w:rPr>
  </w:style>
  <w:style w:type="paragraph" w:customStyle="1" w:styleId="Tekstpodstawowywcity31">
    <w:name w:val="Tekst podstawowy wcięty 31"/>
    <w:basedOn w:val="Normalny"/>
    <w:qFormat/>
    <w:pPr>
      <w:ind w:left="705" w:hanging="345"/>
      <w:jc w:val="both"/>
    </w:pPr>
    <w:rPr>
      <w:sz w:val="28"/>
      <w:szCs w:val="28"/>
      <w:lang w:val="pl-PL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qFormat/>
    <w:rPr>
      <w:sz w:val="20"/>
      <w:szCs w:val="20"/>
      <w:lang w:val="pl-PL"/>
    </w:rPr>
  </w:style>
  <w:style w:type="paragraph" w:styleId="Tematkomentarza">
    <w:name w:val="annotation subject"/>
    <w:basedOn w:val="Tekstkomentarza1"/>
    <w:qFormat/>
    <w:rPr>
      <w:b/>
      <w:bCs/>
      <w:lang w:val="en-US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mbria" w:eastAsia="Cambria" w:hAnsi="Cambri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Poprawka">
    <w:name w:val="Revision"/>
    <w:qFormat/>
    <w:pPr>
      <w:suppressAutoHyphens/>
    </w:pPr>
    <w:rPr>
      <w:color w:val="00000A"/>
      <w:sz w:val="24"/>
      <w:szCs w:val="24"/>
      <w:lang w:val="en-US"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2137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4523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NAUKOWEJ</vt:lpstr>
    </vt:vector>
  </TitlesOfParts>
  <Company>ICHB PAN POZNAŃ</Company>
  <LinksUpToDate>false</LinksUpToDate>
  <CharactersWithSpaces>31600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NAUKOWEJ</dc:title>
  <dc:subject/>
  <dc:creator>Katarzyna</dc:creator>
  <dc:description/>
  <cp:lastModifiedBy>Zastępca Dyrektora</cp:lastModifiedBy>
  <cp:revision>2</cp:revision>
  <cp:lastPrinted>2025-03-10T09:10:00Z</cp:lastPrinted>
  <dcterms:created xsi:type="dcterms:W3CDTF">2025-04-15T07:51:00Z</dcterms:created>
  <dcterms:modified xsi:type="dcterms:W3CDTF">2025-04-15T07:51:00Z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ICHB PAN POZNAŃ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